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 xml:space="preserve">Website: www.StMarksChulaVista.org </w:t>
      </w:r>
    </w:p>
    <w:p w14:paraId="31206B8D" w14:textId="24B42F75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06 de </w:t>
      </w:r>
      <w:proofErr w:type="gramStart"/>
      <w:r w:rsidR="00693D3C">
        <w:rPr>
          <w:rFonts w:cs="Tahoma"/>
          <w:b/>
          <w:color w:val="000000" w:themeColor="text1"/>
          <w:sz w:val="28"/>
          <w:szCs w:val="28"/>
        </w:rPr>
        <w:t>Diciembre</w:t>
      </w:r>
      <w:proofErr w:type="gramEnd"/>
      <w:r w:rsidRPr="008A7061">
        <w:rPr>
          <w:rFonts w:cs="Tahoma"/>
          <w:b/>
          <w:color w:val="000000" w:themeColor="text1"/>
          <w:sz w:val="28"/>
          <w:szCs w:val="28"/>
        </w:rPr>
        <w:t xml:space="preserve"> 2020</w:t>
      </w:r>
    </w:p>
    <w:p w14:paraId="6FAEB7BA" w14:textId="2F8A634F" w:rsidR="00DD032B" w:rsidRPr="007248A5" w:rsidRDefault="001473ED" w:rsidP="001473ED">
      <w:pPr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52C03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                                           </w:t>
      </w:r>
      <w:r w:rsidR="00703DB6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="00703DB6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C52C0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760B5F" w:rsidRDefault="009602F2" w:rsidP="00D775CB">
      <w:pPr>
        <w:spacing w:before="120"/>
        <w:jc w:val="center"/>
        <w:rPr>
          <w:rFonts w:asciiTheme="minorHAnsi" w:hAnsiTheme="minorHAnsi" w:cstheme="minorHAnsi"/>
          <w:color w:val="FF0000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</w:t>
      </w:r>
      <w:r w:rsidR="00947741" w:rsidRPr="00760B5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Oración</w:t>
      </w:r>
      <w:r w:rsidR="00947741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del </w:t>
      </w:r>
      <w:r w:rsidR="004630D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día</w:t>
      </w:r>
    </w:p>
    <w:p w14:paraId="7DE60883" w14:textId="47E85EB4" w:rsidR="00816E83" w:rsidRPr="004630D8" w:rsidRDefault="00586DAB" w:rsidP="001069FC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586DA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Mueve nuestro corazón, Señor Dios, para preparar el camino de tu único Hijo. Con su venida, fortalécenos para servirte con vidas purificadas; por </w:t>
      </w:r>
      <w:r w:rsidR="00F1609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medio de </w:t>
      </w:r>
      <w:r w:rsidRPr="00586DA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Jesucristo, nuestro Salvador y Señor, que vive y reina contigo y el Espíritu Santo, un solo Dios, ahora y por siempre.</w:t>
      </w:r>
      <w:r w:rsidR="004F31D0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816E83"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Am</w:t>
      </w:r>
      <w:r w:rsidR="004630D8"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é</w:t>
      </w:r>
      <w:r w:rsidR="00816E83"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n.</w:t>
      </w:r>
    </w:p>
    <w:p w14:paraId="250ECCA6" w14:textId="7C7FCB53" w:rsidR="00442ABC" w:rsidRPr="001069FC" w:rsidRDefault="00ED4321" w:rsidP="00D775CB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069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Lev</w:t>
      </w:r>
      <w:r w:rsidR="00760B5F" w:rsidRPr="001069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á</w:t>
      </w:r>
      <w:r w:rsidRPr="001069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ntate</w:t>
      </w:r>
      <w:r w:rsidR="00442ABC" w:rsidRPr="001069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– </w:t>
      </w:r>
      <w:r w:rsidR="00442ABC" w:rsidRPr="001069FC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Canto de Bienvenida</w:t>
      </w:r>
    </w:p>
    <w:p w14:paraId="768CCC1E" w14:textId="77777777" w:rsidR="00F15528" w:rsidRPr="001069FC" w:rsidRDefault="00F15528" w:rsidP="00B45932">
      <w:pPr>
        <w:contextualSpacing/>
        <w:rPr>
          <w:rFonts w:asciiTheme="minorHAnsi" w:hAnsiTheme="minorHAnsi"/>
          <w:sz w:val="28"/>
          <w:szCs w:val="28"/>
          <w:lang w:val="es-MX"/>
        </w:rPr>
        <w:sectPr w:rsidR="00F15528" w:rsidRPr="001069FC" w:rsidSect="00B72B3F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0AC7AEEA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</w:t>
      </w:r>
    </w:p>
    <w:p w14:paraId="298DFC82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471CE0BA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39E62B6E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4E1CF3AD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47BD1016" w14:textId="77777777" w:rsidR="00ED4321" w:rsidRPr="00D775CB" w:rsidRDefault="00ED4321" w:rsidP="00ED4321">
      <w:pPr>
        <w:rPr>
          <w:rFonts w:asciiTheme="minorHAnsi" w:hAnsiTheme="minorHAnsi"/>
          <w:sz w:val="20"/>
          <w:szCs w:val="20"/>
          <w:lang w:val="es-MX"/>
        </w:rPr>
      </w:pPr>
    </w:p>
    <w:p w14:paraId="3B1EE679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Nos ha de dar su resplandor,</w:t>
      </w:r>
    </w:p>
    <w:p w14:paraId="2B7C7890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Nos ha de dar la luz, la paz.</w:t>
      </w:r>
    </w:p>
    <w:p w14:paraId="612A0686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Nos ha de dar su resplandor,</w:t>
      </w:r>
    </w:p>
    <w:p w14:paraId="24493732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Nos ha de dar la luz, la paz.</w:t>
      </w:r>
    </w:p>
    <w:p w14:paraId="27D73DF3" w14:textId="77777777" w:rsidR="00ED4321" w:rsidRPr="00D775CB" w:rsidRDefault="00ED4321" w:rsidP="00ED4321">
      <w:pPr>
        <w:rPr>
          <w:rFonts w:asciiTheme="minorHAnsi" w:hAnsiTheme="minorHAnsi"/>
          <w:sz w:val="20"/>
          <w:szCs w:val="20"/>
          <w:lang w:val="es-MX"/>
        </w:rPr>
      </w:pPr>
    </w:p>
    <w:p w14:paraId="07706361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7DA13A61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2D4999A5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7B9812E6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1419F818" w14:textId="77777777" w:rsidR="00ED4321" w:rsidRPr="00D775CB" w:rsidRDefault="00ED4321" w:rsidP="00ED4321">
      <w:pPr>
        <w:rPr>
          <w:rFonts w:asciiTheme="minorHAnsi" w:hAnsiTheme="minorHAnsi"/>
          <w:sz w:val="20"/>
          <w:szCs w:val="20"/>
          <w:lang w:val="es-MX"/>
        </w:rPr>
      </w:pPr>
    </w:p>
    <w:p w14:paraId="434F71FB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En el Señor confiaré,</w:t>
      </w:r>
    </w:p>
    <w:p w14:paraId="59D48C0A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Él nos dará la salvación,</w:t>
      </w:r>
    </w:p>
    <w:p w14:paraId="4A0D3E03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En el Señor confiaré.</w:t>
      </w:r>
    </w:p>
    <w:p w14:paraId="7910E5E2" w14:textId="77777777" w:rsidR="00ED4321" w:rsidRPr="001069FC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1069FC">
        <w:rPr>
          <w:rFonts w:asciiTheme="minorHAnsi" w:hAnsiTheme="minorHAnsi"/>
          <w:sz w:val="28"/>
          <w:szCs w:val="28"/>
          <w:lang w:val="es-MX"/>
        </w:rPr>
        <w:t>Él nos dará la salvación.</w:t>
      </w:r>
    </w:p>
    <w:p w14:paraId="1850056B" w14:textId="77777777" w:rsidR="00ED4321" w:rsidRPr="00D775CB" w:rsidRDefault="00ED4321" w:rsidP="00ED4321">
      <w:pPr>
        <w:rPr>
          <w:rFonts w:asciiTheme="minorHAnsi" w:hAnsiTheme="minorHAnsi"/>
          <w:sz w:val="20"/>
          <w:szCs w:val="20"/>
          <w:lang w:val="es-MX"/>
        </w:rPr>
      </w:pPr>
    </w:p>
    <w:p w14:paraId="50EC8627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1CE36D6C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5BE9873F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28F672E0" w14:textId="77777777" w:rsidR="00ED4321" w:rsidRPr="001069FC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ya,</w:t>
      </w:r>
    </w:p>
    <w:p w14:paraId="403DD682" w14:textId="11A1BFF0" w:rsidR="00F15528" w:rsidRDefault="00ED4321" w:rsidP="00ED4321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u w:val="single"/>
          <w:lang w:val="es-ES"/>
        </w:rPr>
        <w:sectPr w:rsidR="00F15528" w:rsidSect="00F15528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1069FC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2DD8932E" w14:textId="24A7D4D4" w:rsidR="00F65B4F" w:rsidRPr="007248A5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FE134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</w:t>
      </w:r>
      <w:r w:rsidR="00F65B4F" w:rsidRPr="00FE134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2A8781D8" w14:textId="77777777" w:rsidR="00F52DDB" w:rsidRDefault="00BE35D8" w:rsidP="00BE35D8">
      <w:pPr>
        <w:ind w:left="360" w:hanging="360"/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Bendito sea Dios, Padre, </w:t>
      </w:r>
      <w:r w:rsidRPr="00F52DDB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F52D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Hijo y Espíritu Santo, cuyo perdón es seguro y cuyo</w:t>
      </w:r>
    </w:p>
    <w:p w14:paraId="57F124CC" w14:textId="2B8CF637" w:rsidR="00BE35D8" w:rsidRPr="00F52DDB" w:rsidRDefault="00BE35D8" w:rsidP="00BE35D8">
      <w:pPr>
        <w:ind w:left="360" w:hanging="360"/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gran amor perdura para siempre. </w:t>
      </w:r>
      <w:r w:rsidRPr="00F52DDB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Amén.</w:t>
      </w:r>
    </w:p>
    <w:p w14:paraId="5D20F246" w14:textId="77777777" w:rsidR="00F52DDB" w:rsidRDefault="00BE35D8" w:rsidP="00F52DDB">
      <w:pPr>
        <w:spacing w:before="120" w:after="120"/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Juntos confesemos honesta y humildemente</w:t>
      </w:r>
      <w:r w:rsidR="00F52DDB"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que no hemos vivido como Dios </w:t>
      </w:r>
    </w:p>
    <w:p w14:paraId="5EFC4ED6" w14:textId="53FB59FF" w:rsidR="00BE35D8" w:rsidRDefault="00BE35D8" w:rsidP="00F52DDB">
      <w:pPr>
        <w:spacing w:before="120" w:after="120"/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desea.</w:t>
      </w:r>
      <w:r w:rsidR="00F52DDB"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</w:p>
    <w:p w14:paraId="362460A4" w14:textId="778A3CF7" w:rsidR="00F52DDB" w:rsidRDefault="00F52DDB" w:rsidP="00F52DDB">
      <w:pPr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lastRenderedPageBreak/>
        <w:t>***********Silencio para reflexionar***********</w:t>
      </w:r>
    </w:p>
    <w:p w14:paraId="322D5617" w14:textId="77777777" w:rsidR="00F52DDB" w:rsidRPr="00F52DDB" w:rsidRDefault="00F52DDB" w:rsidP="00F52DDB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Juntos confesemos honesta y humildemente que no hemos vivido como Dios </w:t>
      </w:r>
    </w:p>
    <w:p w14:paraId="104C8B9F" w14:textId="77777777" w:rsidR="00F52DDB" w:rsidRPr="00F52DDB" w:rsidRDefault="00F52DDB" w:rsidP="00F52DDB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desea.</w:t>
      </w:r>
    </w:p>
    <w:p w14:paraId="44E796C5" w14:textId="7D62137D" w:rsidR="00F52DDB" w:rsidRPr="00F52DDB" w:rsidRDefault="00BE35D8" w:rsidP="00F52DDB">
      <w:pPr>
        <w:spacing w:before="120"/>
        <w:ind w:left="360" w:hanging="360"/>
        <w:contextualSpacing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Dios amoroso y perdonador,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confesamos que estamos cautivos del pecado.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A </w:t>
      </w:r>
    </w:p>
    <w:p w14:paraId="4252E343" w14:textId="77777777" w:rsidR="00F52DDB" w:rsidRPr="00F52DDB" w:rsidRDefault="00BE35D8" w:rsidP="00F52DDB">
      <w:pPr>
        <w:spacing w:before="120"/>
        <w:ind w:left="360" w:hanging="360"/>
        <w:contextualSpacing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pesar de nuestros mejores esfuerzos, nos hemos descarriado. No le hemos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dado </w:t>
      </w:r>
    </w:p>
    <w:p w14:paraId="7A15C34F" w14:textId="77777777" w:rsidR="00F52DDB" w:rsidRPr="00F52DDB" w:rsidRDefault="00BE35D8" w:rsidP="00F52DDB">
      <w:pPr>
        <w:spacing w:before="120"/>
        <w:ind w:left="360" w:hanging="360"/>
        <w:contextualSpacing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la bienvenida al forastero;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no hemos amado a nuestro prójimo;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no hemos sido </w:t>
      </w:r>
    </w:p>
    <w:p w14:paraId="687BD40D" w14:textId="77777777" w:rsidR="00F52DDB" w:rsidRDefault="00BE35D8" w:rsidP="00F52DDB">
      <w:pPr>
        <w:spacing w:before="120"/>
        <w:ind w:left="360" w:hanging="360"/>
        <w:contextualSpacing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Cristo los unos para los otros.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Restáuranos, oh Dios.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Despiértanos y apártanos</w:t>
      </w:r>
    </w:p>
    <w:p w14:paraId="19D08186" w14:textId="58939AD4" w:rsidR="00BE35D8" w:rsidRDefault="00BE35D8" w:rsidP="00F52DDB">
      <w:pPr>
        <w:spacing w:before="120"/>
        <w:ind w:left="360" w:hanging="360"/>
        <w:contextualSpacing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de nuestro pecado.</w:t>
      </w:r>
      <w:r w:rsidR="00F52DDB"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Renuévanos cada día a la luz de Cristo. Amén.</w:t>
      </w:r>
    </w:p>
    <w:p w14:paraId="085CF6A6" w14:textId="77777777" w:rsidR="00F52DDB" w:rsidRPr="00F52DDB" w:rsidRDefault="00F52DDB" w:rsidP="00F52DDB">
      <w:pPr>
        <w:spacing w:before="120"/>
        <w:ind w:left="360" w:hanging="360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Absolución</w:t>
      </w:r>
      <w:r w:rsidRPr="00F52D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:</w:t>
      </w:r>
    </w:p>
    <w:p w14:paraId="47ABF50C" w14:textId="0A981EB9" w:rsidR="00BE35D8" w:rsidRPr="00F52DDB" w:rsidRDefault="00BE35D8" w:rsidP="00F52DDB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Pueblo de Dios, escucha esta alegre noticia: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por la gracia infinita de Dios</w:t>
      </w:r>
    </w:p>
    <w:p w14:paraId="204E2872" w14:textId="5D410F24" w:rsidR="00BE35D8" w:rsidRPr="00F52DDB" w:rsidRDefault="00BE35D8" w:rsidP="00F52DDB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Tus pecados te son perdonados y eres libre.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libre de todo lo que te detiene</w:t>
      </w:r>
    </w:p>
    <w:p w14:paraId="18C6C2BE" w14:textId="77777777" w:rsidR="00F52DDB" w:rsidRDefault="00BE35D8" w:rsidP="00F52DDB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y libre para vivir en el reino pacífico de Dios.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Que seas fortalecido en el amor de </w:t>
      </w:r>
    </w:p>
    <w:p w14:paraId="6726B37C" w14:textId="77777777" w:rsidR="00F52DDB" w:rsidRDefault="00BE35D8" w:rsidP="00F52DDB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Dios,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="Segoe UI Symbol" w:hAnsi="Segoe UI Symbol" w:cs="Segoe UI Symbol"/>
          <w:iCs/>
          <w:color w:val="FF0000"/>
          <w:sz w:val="28"/>
          <w:szCs w:val="28"/>
          <w:lang w:val="es-ES"/>
        </w:rPr>
        <w:t>☩</w:t>
      </w: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consolado por la paz de Cristo,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y acompañado con el poder del Espíritu </w:t>
      </w:r>
    </w:p>
    <w:p w14:paraId="38F5C3BA" w14:textId="4153FF24" w:rsidR="00BE35D8" w:rsidRPr="00F52DDB" w:rsidRDefault="00BE35D8" w:rsidP="00F52DDB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highlight w:val="cyan"/>
          <w:lang w:val="es-ES"/>
        </w:rPr>
      </w:pPr>
      <w:r w:rsidRP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>Santo.</w:t>
      </w:r>
      <w:r w:rsidR="00F52DDB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  <w:t xml:space="preserve"> </w:t>
      </w:r>
      <w:r w:rsidRPr="00F52DD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s-ES"/>
        </w:rPr>
        <w:t>Amén.</w:t>
      </w:r>
    </w:p>
    <w:p w14:paraId="0B020A16" w14:textId="27B552FE" w:rsidR="001A6C32" w:rsidRPr="009563BB" w:rsidRDefault="00C356D3" w:rsidP="004630D8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D4321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8</w:t>
      </w:r>
      <w:r w:rsidR="00F1609F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5</w:t>
      </w:r>
      <w:r w:rsidR="00B45932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: 1-</w:t>
      </w:r>
      <w:r w:rsidR="00F1609F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2</w:t>
      </w:r>
      <w:r w:rsidR="00ED4321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F1609F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8</w:t>
      </w:r>
      <w:r w:rsidR="00ED4321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-1</w:t>
      </w:r>
      <w:r w:rsidR="00F1609F" w:rsidRPr="00F1609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3</w:t>
      </w:r>
    </w:p>
    <w:p w14:paraId="28290B58" w14:textId="77777777" w:rsidR="00B4042D" w:rsidRPr="009563BB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sectPr w:rsidR="00B4042D" w:rsidRPr="009563BB" w:rsidSect="00B72B3F">
          <w:headerReference w:type="first" r:id="rId13"/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0406AD80" w14:textId="6FF639B6" w:rsidR="00B45932" w:rsidRPr="00693D3C" w:rsidRDefault="00442ABC" w:rsidP="00774AA5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cyan"/>
          <w:u w:val="single"/>
          <w:shd w:val="clear" w:color="auto" w:fill="FFFFFF"/>
          <w:lang w:val="es-ES"/>
        </w:rPr>
      </w:pPr>
      <w:r w:rsidRPr="001069FC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 </w:t>
      </w:r>
      <w:r w:rsidR="002A35AC" w:rsidRPr="001069F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Isaías </w:t>
      </w:r>
      <w:r w:rsidR="001069FC" w:rsidRPr="001069F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40</w:t>
      </w:r>
      <w:r w:rsidR="002A35AC" w:rsidRPr="001069F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: 1-</w:t>
      </w:r>
      <w:r w:rsidR="001069FC" w:rsidRPr="001069F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11</w:t>
      </w:r>
      <w:r w:rsidR="002A35AC" w:rsidRPr="00693D3C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cyan"/>
          <w:u w:val="single"/>
          <w:shd w:val="clear" w:color="auto" w:fill="FFFFFF"/>
          <w:lang w:val="es-ES"/>
        </w:rPr>
        <w:t xml:space="preserve"> </w:t>
      </w:r>
    </w:p>
    <w:p w14:paraId="2FAED31E" w14:textId="0A5D0229" w:rsidR="00102B2C" w:rsidRDefault="00775870" w:rsidP="001069FC">
      <w:pPr>
        <w:pStyle w:val="NoSpacing"/>
        <w:jc w:val="both"/>
        <w:rPr>
          <w:sz w:val="28"/>
          <w:szCs w:val="28"/>
        </w:rPr>
      </w:pPr>
      <w:proofErr w:type="gramStart"/>
      <w:r w:rsidRPr="00102B2C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</w:t>
      </w:r>
      <w:r w:rsidR="001069FC" w:rsidRPr="001069FC">
        <w:rPr>
          <w:sz w:val="28"/>
          <w:szCs w:val="28"/>
        </w:rPr>
        <w:t>¡</w:t>
      </w:r>
      <w:proofErr w:type="gramEnd"/>
      <w:r w:rsidR="001069FC" w:rsidRPr="001069FC">
        <w:rPr>
          <w:sz w:val="28"/>
          <w:szCs w:val="28"/>
        </w:rPr>
        <w:t>Consuelen, consuelen a mi pueblo!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—dice su Dios—.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2</w:t>
      </w:r>
      <w:r w:rsidR="001069FC" w:rsidRPr="001069FC">
        <w:rPr>
          <w:sz w:val="28"/>
          <w:szCs w:val="28"/>
        </w:rPr>
        <w:t>Hablen con cariño a Jerusalén,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y anúncienle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que ya ha cumplido su tiempo de servicio,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que ya ha pagado por su iniquidad,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que ya ha recibido de la mano del Señor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el doble por todos sus pecados.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3</w:t>
      </w:r>
      <w:r w:rsidR="001069FC" w:rsidRPr="001069FC">
        <w:rPr>
          <w:sz w:val="28"/>
          <w:szCs w:val="28"/>
        </w:rPr>
        <w:t>Una voz proclama: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Preparen en el desierto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un camino para el Señor;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enderecen en la estepa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un sendero para nuestro Dios.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4</w:t>
      </w:r>
      <w:r w:rsidR="001069FC" w:rsidRPr="001069FC">
        <w:rPr>
          <w:sz w:val="28"/>
          <w:szCs w:val="28"/>
        </w:rPr>
        <w:t>Que se levanten todos los valles,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y se allanen todos los montes y colinas;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que el terreno escabroso se nivele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 xml:space="preserve">    y se alisen las quebradas.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5</w:t>
      </w:r>
      <w:r w:rsidR="001069FC" w:rsidRPr="001069FC">
        <w:rPr>
          <w:sz w:val="28"/>
          <w:szCs w:val="28"/>
        </w:rPr>
        <w:t>Entonces se revelará la gloria del Señor,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 xml:space="preserve">y la verá toda </w:t>
      </w:r>
      <w:r w:rsidR="001069FC">
        <w:rPr>
          <w:sz w:val="28"/>
          <w:szCs w:val="28"/>
        </w:rPr>
        <w:t>l</w:t>
      </w:r>
      <w:r w:rsidR="001069FC" w:rsidRPr="001069FC">
        <w:rPr>
          <w:sz w:val="28"/>
          <w:szCs w:val="28"/>
        </w:rPr>
        <w:t>a humanidad.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El Señor mismo lo ha dicho</w:t>
      </w:r>
      <w:r w:rsidR="001069FC">
        <w:rPr>
          <w:sz w:val="28"/>
          <w:szCs w:val="28"/>
        </w:rPr>
        <w:t xml:space="preserve">. </w:t>
      </w:r>
      <w:r w:rsidR="001069FC" w:rsidRPr="00102B2C">
        <w:rPr>
          <w:sz w:val="28"/>
          <w:szCs w:val="28"/>
          <w:vertAlign w:val="superscript"/>
        </w:rPr>
        <w:t>6</w:t>
      </w:r>
      <w:r w:rsidR="001069FC" w:rsidRPr="001069FC">
        <w:rPr>
          <w:sz w:val="28"/>
          <w:szCs w:val="28"/>
        </w:rPr>
        <w:t>Una voz dice: Proclama.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 xml:space="preserve">¿Y qué voy </w:t>
      </w:r>
      <w:proofErr w:type="gramStart"/>
      <w:r w:rsidR="001069FC" w:rsidRPr="001069FC">
        <w:rPr>
          <w:sz w:val="28"/>
          <w:szCs w:val="28"/>
        </w:rPr>
        <w:t xml:space="preserve">a 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proclamar</w:t>
      </w:r>
      <w:proofErr w:type="gramEnd"/>
      <w:r w:rsidR="001069FC" w:rsidRPr="001069FC">
        <w:rPr>
          <w:sz w:val="28"/>
          <w:szCs w:val="28"/>
        </w:rPr>
        <w:t>?, respondo yo.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Que todo mortal es como la hierba,</w:t>
      </w:r>
      <w:r w:rsidR="001069FC">
        <w:rPr>
          <w:sz w:val="28"/>
          <w:szCs w:val="28"/>
        </w:rPr>
        <w:t xml:space="preserve"> y</w:t>
      </w:r>
      <w:r w:rsidR="001069FC" w:rsidRPr="001069FC">
        <w:rPr>
          <w:sz w:val="28"/>
          <w:szCs w:val="28"/>
        </w:rPr>
        <w:t xml:space="preserve"> toda su </w:t>
      </w:r>
      <w:proofErr w:type="gramStart"/>
      <w:r w:rsidR="001069FC" w:rsidRPr="001069FC">
        <w:rPr>
          <w:sz w:val="28"/>
          <w:szCs w:val="28"/>
        </w:rPr>
        <w:t xml:space="preserve">gloria 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como</w:t>
      </w:r>
      <w:proofErr w:type="gramEnd"/>
      <w:r w:rsidR="001069FC" w:rsidRPr="001069FC">
        <w:rPr>
          <w:sz w:val="28"/>
          <w:szCs w:val="28"/>
        </w:rPr>
        <w:t xml:space="preserve"> la flor del campo.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7</w:t>
      </w:r>
      <w:r w:rsidR="001069FC" w:rsidRPr="001069FC">
        <w:rPr>
          <w:sz w:val="28"/>
          <w:szCs w:val="28"/>
        </w:rPr>
        <w:t>La hierba se seca y la flor se marchita,</w:t>
      </w:r>
      <w:r w:rsidR="001069FC">
        <w:rPr>
          <w:sz w:val="28"/>
          <w:szCs w:val="28"/>
        </w:rPr>
        <w:t xml:space="preserve"> p</w:t>
      </w:r>
      <w:r w:rsidR="001069FC" w:rsidRPr="001069FC">
        <w:rPr>
          <w:sz w:val="28"/>
          <w:szCs w:val="28"/>
        </w:rPr>
        <w:t>orque el aliento el Señor sopla sobre ellas.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Sin duda, el pueblo es hierba.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8</w:t>
      </w:r>
      <w:r w:rsidR="001069FC" w:rsidRPr="001069FC">
        <w:rPr>
          <w:sz w:val="28"/>
          <w:szCs w:val="28"/>
        </w:rPr>
        <w:t>La hierba se seca y la flor se marchita,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pero la palabra de nuestro Dios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permanece para siempre.</w:t>
      </w:r>
      <w:r w:rsidR="001069F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9</w:t>
      </w:r>
      <w:r w:rsidR="001069FC" w:rsidRPr="001069FC">
        <w:rPr>
          <w:sz w:val="28"/>
          <w:szCs w:val="28"/>
        </w:rPr>
        <w:t>Sión, portadora de buenas noticias,</w:t>
      </w:r>
      <w:r w:rsidR="001069F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¡súbete a una alta montaña!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Jerusalén, portadora de buenas noticias,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¡alza con fuerza tu voz!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Álzala, no temas;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di a las ciudades de Judá: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¡Aquí está su Dios!</w:t>
      </w:r>
      <w:r w:rsidR="00102B2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10</w:t>
      </w:r>
      <w:r w:rsidR="001069FC" w:rsidRPr="001069FC">
        <w:rPr>
          <w:sz w:val="28"/>
          <w:szCs w:val="28"/>
        </w:rPr>
        <w:t>Miren, el Señor omnipotente llega con poder,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y con su brazo gobierna.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Su galardón lo acompaña;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su recompensa lo precede.</w:t>
      </w:r>
      <w:r w:rsidR="00102B2C">
        <w:rPr>
          <w:sz w:val="28"/>
          <w:szCs w:val="28"/>
        </w:rPr>
        <w:t xml:space="preserve"> </w:t>
      </w:r>
      <w:r w:rsidR="001069FC" w:rsidRPr="00102B2C">
        <w:rPr>
          <w:sz w:val="28"/>
          <w:szCs w:val="28"/>
          <w:vertAlign w:val="superscript"/>
        </w:rPr>
        <w:t>11</w:t>
      </w:r>
      <w:r w:rsidR="001069FC" w:rsidRPr="001069FC">
        <w:rPr>
          <w:sz w:val="28"/>
          <w:szCs w:val="28"/>
        </w:rPr>
        <w:t xml:space="preserve"> </w:t>
      </w:r>
      <w:proofErr w:type="gramStart"/>
      <w:r w:rsidR="001069FC" w:rsidRPr="001069FC">
        <w:rPr>
          <w:sz w:val="28"/>
          <w:szCs w:val="28"/>
        </w:rPr>
        <w:t>Como</w:t>
      </w:r>
      <w:proofErr w:type="gramEnd"/>
      <w:r w:rsidR="001069FC" w:rsidRPr="001069FC">
        <w:rPr>
          <w:sz w:val="28"/>
          <w:szCs w:val="28"/>
        </w:rPr>
        <w:t xml:space="preserve"> un pastor que cuida su rebaño,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recoge los corderos en sus brazos;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los lleva junto a su pecho,</w:t>
      </w:r>
      <w:r w:rsidR="00102B2C">
        <w:rPr>
          <w:sz w:val="28"/>
          <w:szCs w:val="28"/>
        </w:rPr>
        <w:t xml:space="preserve"> </w:t>
      </w:r>
      <w:r w:rsidR="001069FC" w:rsidRPr="001069FC">
        <w:rPr>
          <w:sz w:val="28"/>
          <w:szCs w:val="28"/>
        </w:rPr>
        <w:t>y guía con cuidado a las recién paridas.</w:t>
      </w:r>
    </w:p>
    <w:p w14:paraId="72DCF4A9" w14:textId="77777777" w:rsidR="00D775CB" w:rsidRDefault="00D775CB" w:rsidP="00102B2C">
      <w:pPr>
        <w:pStyle w:val="NoSpacing"/>
        <w:spacing w:before="120"/>
        <w:jc w:val="center"/>
        <w:rPr>
          <w:b/>
          <w:color w:val="000000" w:themeColor="text1"/>
          <w:sz w:val="26"/>
          <w:szCs w:val="26"/>
          <w:u w:val="single"/>
        </w:rPr>
      </w:pPr>
    </w:p>
    <w:p w14:paraId="02B40956" w14:textId="77777777" w:rsidR="00D775CB" w:rsidRDefault="00D775CB" w:rsidP="00102B2C">
      <w:pPr>
        <w:pStyle w:val="NoSpacing"/>
        <w:spacing w:before="120"/>
        <w:jc w:val="center"/>
        <w:rPr>
          <w:b/>
          <w:color w:val="000000" w:themeColor="text1"/>
          <w:sz w:val="26"/>
          <w:szCs w:val="26"/>
          <w:u w:val="single"/>
        </w:rPr>
      </w:pPr>
    </w:p>
    <w:p w14:paraId="03884A0D" w14:textId="512CE433" w:rsidR="006C3179" w:rsidRPr="001069FC" w:rsidRDefault="001069FC" w:rsidP="00102B2C">
      <w:pPr>
        <w:pStyle w:val="NoSpacing"/>
        <w:spacing w:before="120"/>
        <w:jc w:val="center"/>
        <w:rPr>
          <w:b/>
          <w:color w:val="000000" w:themeColor="text1"/>
          <w:sz w:val="26"/>
          <w:szCs w:val="26"/>
          <w:u w:val="single"/>
        </w:rPr>
      </w:pPr>
      <w:r w:rsidRPr="001069FC">
        <w:rPr>
          <w:b/>
          <w:color w:val="000000" w:themeColor="text1"/>
          <w:sz w:val="26"/>
          <w:szCs w:val="26"/>
          <w:u w:val="single"/>
        </w:rPr>
        <w:lastRenderedPageBreak/>
        <w:t xml:space="preserve">Preparen </w:t>
      </w:r>
      <w:r>
        <w:rPr>
          <w:b/>
          <w:color w:val="000000" w:themeColor="text1"/>
          <w:sz w:val="26"/>
          <w:szCs w:val="26"/>
          <w:u w:val="single"/>
        </w:rPr>
        <w:t>E</w:t>
      </w:r>
      <w:r w:rsidRPr="001069FC">
        <w:rPr>
          <w:b/>
          <w:color w:val="000000" w:themeColor="text1"/>
          <w:sz w:val="26"/>
          <w:szCs w:val="26"/>
          <w:u w:val="single"/>
        </w:rPr>
        <w:t xml:space="preserve">l Camino </w:t>
      </w:r>
      <w:r>
        <w:rPr>
          <w:b/>
          <w:color w:val="000000" w:themeColor="text1"/>
          <w:sz w:val="26"/>
          <w:szCs w:val="26"/>
          <w:u w:val="single"/>
        </w:rPr>
        <w:t>D</w:t>
      </w:r>
      <w:r w:rsidRPr="001069FC">
        <w:rPr>
          <w:b/>
          <w:color w:val="000000" w:themeColor="text1"/>
          <w:sz w:val="26"/>
          <w:szCs w:val="26"/>
          <w:u w:val="single"/>
        </w:rPr>
        <w:t xml:space="preserve">el </w:t>
      </w:r>
      <w:r w:rsidR="0002568A" w:rsidRPr="0002568A">
        <w:rPr>
          <w:rFonts w:cstheme="minorHAnsi"/>
          <w:b/>
          <w:color w:val="000000" w:themeColor="text1"/>
          <w:sz w:val="26"/>
          <w:szCs w:val="26"/>
          <w:u w:val="single"/>
          <w:lang w:val="es-ES"/>
        </w:rPr>
        <w:t>Señor</w:t>
      </w:r>
    </w:p>
    <w:p w14:paraId="1E8D832E" w14:textId="77777777" w:rsidR="006C3179" w:rsidRPr="00693D3C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693D3C" w:rsidSect="00B4042D"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0BC2D07B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4BC4C14B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56384671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47F341FB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Juan proclama en el desierto</w:t>
      </w:r>
    </w:p>
    <w:p w14:paraId="5A37075C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Ya se oye su </w:t>
      </w:r>
      <w:proofErr w:type="spellStart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pregon</w:t>
      </w:r>
      <w:proofErr w:type="spellEnd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,</w:t>
      </w:r>
    </w:p>
    <w:p w14:paraId="0C2231B6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Cambien hoy </w:t>
      </w:r>
      <w:proofErr w:type="gramStart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todos sus vidas</w:t>
      </w:r>
      <w:proofErr w:type="gramEnd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,</w:t>
      </w:r>
    </w:p>
    <w:p w14:paraId="16D9CC11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Que ya viene el Salvador</w:t>
      </w:r>
    </w:p>
    <w:p w14:paraId="3C765D73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23EBE43D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2B9FBB5F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29E402BB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2B4983E5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Voz de Juan que clama fuerte</w:t>
      </w:r>
    </w:p>
    <w:p w14:paraId="3E55B85D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Vengan a pedir </w:t>
      </w:r>
      <w:proofErr w:type="spellStart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perdon</w:t>
      </w:r>
      <w:proofErr w:type="spellEnd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,</w:t>
      </w:r>
    </w:p>
    <w:p w14:paraId="798EAF42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Dejen todos sus pecados</w:t>
      </w:r>
    </w:p>
    <w:p w14:paraId="71E67142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Que ya viene el Salvador</w:t>
      </w:r>
    </w:p>
    <w:p w14:paraId="3093DB9A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335C68B4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7B299F59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06D310FF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6A3FBD42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Renunciemos las envidias</w:t>
      </w:r>
    </w:p>
    <w:p w14:paraId="2A4C76C7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Odios, celos y rencor</w:t>
      </w:r>
    </w:p>
    <w:p w14:paraId="5275760D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Perdonemos al hermano</w:t>
      </w:r>
    </w:p>
    <w:p w14:paraId="7F3EAEAE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Como Dios nos da el </w:t>
      </w:r>
      <w:proofErr w:type="spellStart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perdon</w:t>
      </w:r>
      <w:proofErr w:type="spellEnd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.</w:t>
      </w:r>
    </w:p>
    <w:p w14:paraId="22C040E0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448587FF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51BF2B6F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2DF22D72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3EC64C60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Hay que </w:t>
      </w:r>
      <w:proofErr w:type="spellStart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constriur</w:t>
      </w:r>
      <w:proofErr w:type="spellEnd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 el reino</w:t>
      </w:r>
    </w:p>
    <w:p w14:paraId="586CD02C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De justicia, paz y amor</w:t>
      </w:r>
    </w:p>
    <w:p w14:paraId="617B04E5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proofErr w:type="spellStart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Construyerndo</w:t>
      </w:r>
      <w:proofErr w:type="spellEnd"/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 xml:space="preserve"> un mundo nuevo</w:t>
      </w:r>
    </w:p>
    <w:p w14:paraId="4777A806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Mientras llega el redentor</w:t>
      </w:r>
    </w:p>
    <w:p w14:paraId="5475B80F" w14:textId="77777777" w:rsidR="00C93236" w:rsidRPr="00C93236" w:rsidRDefault="00C93236" w:rsidP="00C93236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4322F509" w14:textId="77777777" w:rsidR="00C93236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76C2506B" w14:textId="2F1F2F17" w:rsidR="006C3179" w:rsidRPr="00C93236" w:rsidRDefault="00C93236" w:rsidP="00C93236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highlight w:val="cyan"/>
          <w:lang w:val="es-ES"/>
        </w:rPr>
      </w:pPr>
      <w:r w:rsidRPr="00C93236">
        <w:rPr>
          <w:rFonts w:asciiTheme="minorHAnsi" w:hAnsiTheme="minorHAnsi" w:cstheme="minorHAnsi"/>
          <w:b/>
          <w:color w:val="000000" w:themeColor="text1"/>
          <w:sz w:val="26"/>
          <w:szCs w:val="26"/>
          <w:lang w:val="es-ES"/>
        </w:rPr>
        <w:t>Preparen el camino del Señor</w:t>
      </w:r>
    </w:p>
    <w:p w14:paraId="25C9B424" w14:textId="77777777" w:rsidR="006C3179" w:rsidRPr="00693D3C" w:rsidRDefault="006C3179" w:rsidP="00C52C03">
      <w:pPr>
        <w:pStyle w:val="NoSpacing"/>
        <w:spacing w:before="120" w:after="120"/>
        <w:rPr>
          <w:rFonts w:cstheme="minorHAnsi"/>
          <w:b/>
          <w:sz w:val="28"/>
          <w:szCs w:val="28"/>
          <w:highlight w:val="cyan"/>
          <w:u w:val="single"/>
        </w:rPr>
        <w:sectPr w:rsidR="006C3179" w:rsidRPr="00693D3C" w:rsidSect="006C3179"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BD4C6E" w14:textId="0BD184A5" w:rsidR="00442ABC" w:rsidRPr="00102B2C" w:rsidRDefault="00442ABC" w:rsidP="00774AA5">
      <w:pPr>
        <w:pStyle w:val="NoSpacing"/>
        <w:spacing w:before="240" w:after="120"/>
        <w:rPr>
          <w:rFonts w:cstheme="minorHAnsi"/>
          <w:b/>
          <w:sz w:val="28"/>
          <w:szCs w:val="28"/>
          <w:u w:val="single"/>
        </w:rPr>
      </w:pPr>
      <w:r w:rsidRPr="00102B2C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102B2C" w:rsidRPr="00102B2C">
        <w:rPr>
          <w:rFonts w:cstheme="minorHAnsi"/>
          <w:b/>
          <w:sz w:val="28"/>
          <w:szCs w:val="28"/>
          <w:u w:val="single"/>
        </w:rPr>
        <w:t>2</w:t>
      </w:r>
      <w:r w:rsidR="002A35AC" w:rsidRPr="00102B2C">
        <w:rPr>
          <w:rFonts w:cstheme="minorHAnsi"/>
          <w:b/>
          <w:sz w:val="28"/>
          <w:szCs w:val="28"/>
          <w:u w:val="single"/>
        </w:rPr>
        <w:t xml:space="preserve"> </w:t>
      </w:r>
      <w:r w:rsidR="00102B2C" w:rsidRPr="00102B2C">
        <w:rPr>
          <w:rFonts w:cstheme="minorHAnsi"/>
          <w:b/>
          <w:sz w:val="28"/>
          <w:szCs w:val="28"/>
          <w:u w:val="single"/>
        </w:rPr>
        <w:t>Pedro</w:t>
      </w:r>
      <w:r w:rsidR="002A35AC" w:rsidRPr="00102B2C">
        <w:rPr>
          <w:rFonts w:cstheme="minorHAnsi"/>
          <w:b/>
          <w:sz w:val="28"/>
          <w:szCs w:val="28"/>
          <w:u w:val="single"/>
        </w:rPr>
        <w:t xml:space="preserve"> </w:t>
      </w:r>
      <w:r w:rsidR="00102B2C" w:rsidRPr="00102B2C">
        <w:rPr>
          <w:rFonts w:cstheme="minorHAnsi"/>
          <w:b/>
          <w:sz w:val="28"/>
          <w:szCs w:val="28"/>
          <w:u w:val="single"/>
        </w:rPr>
        <w:t>3</w:t>
      </w:r>
      <w:r w:rsidR="002A35AC" w:rsidRPr="00102B2C">
        <w:rPr>
          <w:rFonts w:cstheme="minorHAnsi"/>
          <w:b/>
          <w:sz w:val="28"/>
          <w:szCs w:val="28"/>
          <w:u w:val="single"/>
        </w:rPr>
        <w:t xml:space="preserve">: </w:t>
      </w:r>
      <w:r w:rsidR="00102B2C" w:rsidRPr="00102B2C">
        <w:rPr>
          <w:rFonts w:cstheme="minorHAnsi"/>
          <w:b/>
          <w:sz w:val="28"/>
          <w:szCs w:val="28"/>
          <w:u w:val="single"/>
        </w:rPr>
        <w:t>8-15</w:t>
      </w:r>
    </w:p>
    <w:p w14:paraId="368E896E" w14:textId="77777777" w:rsidR="00774AA5" w:rsidRDefault="00CB2667" w:rsidP="00CB266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Segoe UI"/>
          <w:color w:val="000000"/>
          <w:sz w:val="28"/>
          <w:szCs w:val="28"/>
        </w:rPr>
      </w:pP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8 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Pero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no olviden, queridos hermanos, que para el Señor un día es como mil años, y mil años como un día. 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9 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El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Señor no tarda en cumplir su promesa, según </w:t>
      </w:r>
    </w:p>
    <w:p w14:paraId="333F38CE" w14:textId="5828CD95" w:rsidR="00CB2667" w:rsidRPr="00CB2667" w:rsidRDefault="00CB2667" w:rsidP="00CB26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entienden algunos la tardanza. Más bien, él tiene paciencia con ustedes, porque no quiere que nadie perezca, sino que todos se arrepientan.</w:t>
      </w:r>
      <w:r w:rsid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10 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Pero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el día del Señor vendrá como un ladrón. En aquel día los cielos desaparecerán con un estruendo espantoso, los elementos serán destruidos por el fuego, y la tierra, con todo lo que hay en ella, será quemada.</w:t>
      </w:r>
      <w:r w:rsidRPr="00CB2667">
        <w:rPr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11 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Ya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que todo será destruido de esa manera, ¿no deberían vivir ustedes como Dios manda, siguiendo una conducta intachable 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12 </w:t>
      </w:r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y esperando ansiosamente la venida del día de Dios? Ese día los cielos serán destruidos por el fuego, y los elementos se derretirán con el calor de las llamas. 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13 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Pero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, según su promesa, esperamos un cielo nuevo y una tierra nueva, en los que habite la justicia.</w:t>
      </w:r>
      <w:r w:rsid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14 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Por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eso, queridos hermanos, mientras esperan estos acontecimientos, esfuércense para que Dios los halle sin mancha y sin defecto, y en paz con él. </w:t>
      </w:r>
      <w:r w:rsidRPr="00CB2667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15 </w:t>
      </w:r>
      <w:proofErr w:type="gramStart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>Tengan</w:t>
      </w:r>
      <w:proofErr w:type="gramEnd"/>
      <w:r w:rsidRPr="00CB2667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presente que la paciencia de nuestro Señor significa salvación, tal como les escribió también nuestro querido hermano Pablo, con la sabiduría que Dios le dio.</w:t>
      </w:r>
    </w:p>
    <w:p w14:paraId="7E98ABF5" w14:textId="77777777" w:rsidR="00D775CB" w:rsidRDefault="00D775CB" w:rsidP="00774AA5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DCA883F" w14:textId="77777777" w:rsidR="00D775CB" w:rsidRDefault="00D775CB" w:rsidP="00774AA5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ED088AC" w14:textId="4209D203" w:rsidR="00442ABC" w:rsidRPr="00774AA5" w:rsidRDefault="00442ABC" w:rsidP="00774AA5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74AA5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SANTO EVANGELIO: </w:t>
      </w:r>
      <w:r w:rsidR="002A35AC" w:rsidRPr="00774AA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Marcos 1: </w:t>
      </w:r>
      <w:r w:rsidR="00774AA5" w:rsidRPr="00774AA5">
        <w:rPr>
          <w:rFonts w:cstheme="minorHAnsi"/>
          <w:b/>
          <w:color w:val="000000" w:themeColor="text1"/>
          <w:sz w:val="28"/>
          <w:szCs w:val="28"/>
          <w:u w:val="single"/>
        </w:rPr>
        <w:t>1-8</w:t>
      </w:r>
    </w:p>
    <w:p w14:paraId="2A2AB0DB" w14:textId="0E374818" w:rsidR="00774AA5" w:rsidRPr="00774AA5" w:rsidRDefault="00774AA5" w:rsidP="00774AA5">
      <w:pPr>
        <w:pStyle w:val="chapter-1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774AA5">
        <w:rPr>
          <w:rStyle w:val="chapternum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1 </w:t>
      </w:r>
      <w:proofErr w:type="gramStart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Comienzo</w:t>
      </w:r>
      <w:proofErr w:type="gramEnd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del evangelio de Jesucristo, el Hijo de Dios.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  <w:lang w:val="es-ES"/>
        </w:rPr>
        <w:t>2 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  <w:lang w:val="es-ES"/>
        </w:rPr>
        <w:t xml:space="preserve">Sucedió como está escrito </w:t>
      </w:r>
      <w:r>
        <w:rPr>
          <w:rStyle w:val="text"/>
          <w:rFonts w:asciiTheme="minorHAnsi" w:hAnsiTheme="minorHAnsi" w:cs="Segoe UI"/>
          <w:color w:val="000000"/>
          <w:sz w:val="28"/>
          <w:szCs w:val="28"/>
          <w:lang w:val="es-ES"/>
        </w:rPr>
        <w:t>e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  <w:lang w:val="es-ES"/>
        </w:rPr>
        <w:t>n el profeta Isaías:</w:t>
      </w:r>
      <w:r>
        <w:rPr>
          <w:rStyle w:val="text"/>
          <w:rFonts w:asciiTheme="minorHAnsi" w:hAnsiTheme="minorHAnsi" w:cs="Segoe UI"/>
          <w:color w:val="000000"/>
          <w:sz w:val="28"/>
          <w:szCs w:val="28"/>
          <w:lang w:val="es-ES"/>
        </w:rPr>
        <w:t xml:space="preserve"> 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Yo estoy por enviar a mi mensajero delante de ti,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el cual preparará tu camin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>o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.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3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Voz de uno que grita en el desierto: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“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Preparen el camino del Señor,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háganle sendas derechas”.</w:t>
      </w:r>
      <w:r>
        <w:rPr>
          <w:rStyle w:val="text"/>
          <w:rFonts w:asciiTheme="minorHAnsi" w:hAnsiTheme="minorHAnsi" w:cs="Segoe UI"/>
          <w:color w:val="000000"/>
          <w:sz w:val="28"/>
          <w:szCs w:val="28"/>
          <w:vertAlign w:val="superscript"/>
        </w:rPr>
        <w:t xml:space="preserve"> 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4 </w:t>
      </w:r>
      <w:proofErr w:type="gramStart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Así</w:t>
      </w:r>
      <w:proofErr w:type="gramEnd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se presentó Juan, bautizando en el desierto y predicando el bautismo de arrepentimiento para el perdón de pecados. 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5 </w:t>
      </w:r>
      <w:proofErr w:type="gramStart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Toda</w:t>
      </w:r>
      <w:proofErr w:type="gramEnd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la gente de la región de Judea y de la ciudad de Jerusalén acudía a él. Cuando confesaban sus pecados, él los bautizaba en el río Jordán. 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6 </w:t>
      </w:r>
      <w:proofErr w:type="gramStart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La</w:t>
      </w:r>
      <w:proofErr w:type="gramEnd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ropa de Juan estaba hecha de pelo de camello. Llevaba puesto un cinturón de cuero, y comía langostas y miel silvestre. 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7 </w:t>
      </w:r>
      <w:proofErr w:type="gramStart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Predicaba</w:t>
      </w:r>
      <w:proofErr w:type="gramEnd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de esta manera: Después de mí viene uno más poderoso que yo; ni siquiera merezco agacharme para desatar la correa de sus sandalias. </w:t>
      </w:r>
      <w:r w:rsidRPr="00774AA5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8 </w:t>
      </w:r>
      <w:proofErr w:type="gramStart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>Yo</w:t>
      </w:r>
      <w:proofErr w:type="gramEnd"/>
      <w:r w:rsidRPr="00774AA5"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los he bautizado a ustedes con agua, pero él los bautizará con el Espíritu Santo.</w:t>
      </w:r>
    </w:p>
    <w:p w14:paraId="3E30115F" w14:textId="7DFDB63B" w:rsidR="00FA28BE" w:rsidRPr="00BA1D4F" w:rsidRDefault="005C6787" w:rsidP="00D775CB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REFLEXION</w:t>
      </w:r>
    </w:p>
    <w:p w14:paraId="6F6BF86B" w14:textId="3DC1F86E" w:rsidR="00FA28BE" w:rsidRPr="00102B2C" w:rsidRDefault="00FA28BE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760B5F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bookmarkStart w:id="0" w:name="_Hlk38054502"/>
      <w:r w:rsidR="00102B2C" w:rsidRPr="00102B2C">
        <w:rPr>
          <w:rFonts w:asciiTheme="minorHAnsi" w:hAnsiTheme="minorHAnsi" w:cstheme="minorHAnsi"/>
          <w:b/>
          <w:sz w:val="28"/>
          <w:szCs w:val="28"/>
          <w:lang w:val="es-MX"/>
        </w:rPr>
        <w:t>Ven</w:t>
      </w:r>
      <w:r w:rsidR="00102B2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  <w:r w:rsidR="00102B2C" w:rsidRPr="00102B2C">
        <w:rPr>
          <w:rFonts w:asciiTheme="minorHAnsi" w:hAnsiTheme="minorHAnsi" w:cstheme="minorHAnsi"/>
          <w:b/>
          <w:sz w:val="28"/>
          <w:szCs w:val="28"/>
          <w:lang w:val="es-MX"/>
        </w:rPr>
        <w:t xml:space="preserve"> Ven</w:t>
      </w:r>
      <w:r w:rsidR="00C91B62" w:rsidRPr="00102B2C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Señor</w:t>
      </w:r>
      <w:r w:rsidR="00102B2C" w:rsidRPr="00102B2C">
        <w:rPr>
          <w:rFonts w:asciiTheme="minorHAnsi" w:hAnsiTheme="minorHAnsi" w:cstheme="minorHAnsi"/>
          <w:b/>
          <w:sz w:val="28"/>
          <w:szCs w:val="28"/>
          <w:lang w:val="es-MX"/>
        </w:rPr>
        <w:t xml:space="preserve"> No Tardes</w:t>
      </w:r>
      <w:r w:rsidR="00C91B62" w:rsidRPr="00102B2C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102B2C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693D3C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693D3C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C37FFB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44117C5A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que te esperamos.</w:t>
      </w:r>
    </w:p>
    <w:p w14:paraId="6DDC5D10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39EB33E3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 pronto Señor.</w:t>
      </w:r>
    </w:p>
    <w:p w14:paraId="0F3255B9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</w:p>
    <w:p w14:paraId="190F4DE9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El mundo muere de frio,</w:t>
      </w:r>
    </w:p>
    <w:p w14:paraId="7B2CA3DB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El alma perdió el calor,</w:t>
      </w:r>
    </w:p>
    <w:p w14:paraId="7A96FBF2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Los hombres no son hermanos,</w:t>
      </w:r>
    </w:p>
    <w:p w14:paraId="0D4C68A1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Al mundo le faltas Tú.</w:t>
      </w:r>
    </w:p>
    <w:p w14:paraId="4756A9C0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</w:p>
    <w:p w14:paraId="62BB0C9B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3CDF78B1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que te esperamos.</w:t>
      </w:r>
    </w:p>
    <w:p w14:paraId="6425E4BB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1CC4D03F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 pronto Señor.</w:t>
      </w:r>
    </w:p>
    <w:p w14:paraId="543E0FC9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Al mundo le falta vida,</w:t>
      </w:r>
    </w:p>
    <w:p w14:paraId="6BF07B84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Al mundo la falta luz,</w:t>
      </w:r>
    </w:p>
    <w:p w14:paraId="03BF6D92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Al mundo le falta el cielo,</w:t>
      </w:r>
    </w:p>
    <w:p w14:paraId="61DB1BD4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Al mundo le falta amor.</w:t>
      </w:r>
    </w:p>
    <w:p w14:paraId="2DC79126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</w:p>
    <w:p w14:paraId="5C181F51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24764F54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que te esperamos.</w:t>
      </w:r>
    </w:p>
    <w:p w14:paraId="69CE0861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20245A4A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pronto Señor.</w:t>
      </w:r>
    </w:p>
    <w:p w14:paraId="2DA895B0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</w:p>
    <w:p w14:paraId="37833B62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4089EC27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que te esperamos.</w:t>
      </w:r>
    </w:p>
    <w:p w14:paraId="06356DF0" w14:textId="77777777" w:rsidR="00102B2C" w:rsidRP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ven Señor no tardes,</w:t>
      </w:r>
    </w:p>
    <w:p w14:paraId="7383A16F" w14:textId="77777777" w:rsidR="00102B2C" w:rsidRDefault="00102B2C" w:rsidP="00102B2C">
      <w:pPr>
        <w:jc w:val="center"/>
        <w:rPr>
          <w:rFonts w:asciiTheme="minorHAnsi" w:eastAsiaTheme="minorHAnsi" w:hAnsiTheme="minorHAnsi" w:cstheme="minorBidi"/>
          <w:sz w:val="28"/>
          <w:szCs w:val="28"/>
          <w:lang w:val="es-MX"/>
        </w:rPr>
      </w:pPr>
      <w:r w:rsidRPr="00102B2C">
        <w:rPr>
          <w:rFonts w:asciiTheme="minorHAnsi" w:eastAsiaTheme="minorHAnsi" w:hAnsiTheme="minorHAnsi" w:cstheme="minorBidi"/>
          <w:sz w:val="28"/>
          <w:szCs w:val="28"/>
          <w:lang w:val="es-MX"/>
        </w:rPr>
        <w:t>Ven, pronto Señor;</w:t>
      </w:r>
    </w:p>
    <w:p w14:paraId="58920219" w14:textId="77777777" w:rsidR="00102B2C" w:rsidRDefault="00102B2C" w:rsidP="00102B2C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sectPr w:rsidR="00102B2C" w:rsidSect="00102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C4D150" w14:textId="1BD514F7" w:rsidR="00947741" w:rsidRPr="00335752" w:rsidRDefault="00947741" w:rsidP="00102B2C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33575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Oración:</w:t>
      </w:r>
    </w:p>
    <w:p w14:paraId="1BB14FCC" w14:textId="7F3EB775" w:rsidR="00947741" w:rsidRPr="00335752" w:rsidRDefault="00947741" w:rsidP="00947741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33575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24110BCD" w14:textId="2A3CE05F" w:rsidR="00947741" w:rsidRPr="004F0F67" w:rsidRDefault="005C6787" w:rsidP="004F0F67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4F0F6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n</w:t>
      </w:r>
      <w:r w:rsidR="00E74088" w:rsidRPr="004F0F6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71BB4F73" w14:textId="77777777" w:rsidR="00F95540" w:rsidRDefault="00F95540" w:rsidP="004F0F6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Fonts w:asciiTheme="minorHAnsi" w:hAnsiTheme="minorHAnsi"/>
          <w:color w:val="000000" w:themeColor="text1"/>
          <w:sz w:val="28"/>
          <w:szCs w:val="28"/>
          <w:lang w:val="es-ES"/>
        </w:rPr>
        <w:t>Dios de poder y fuerza, consuela a tu pueblo y ven pronto a este mundo cansado. Escuche nuestras oraciones por todos los necesitados.</w:t>
      </w:r>
    </w:p>
    <w:p w14:paraId="5511313D" w14:textId="26F074BD" w:rsidR="002B44F9" w:rsidRPr="00F95540" w:rsidRDefault="002B44F9" w:rsidP="004F0F6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lastRenderedPageBreak/>
        <w:t>Un breve silencio.</w:t>
      </w:r>
    </w:p>
    <w:p w14:paraId="3A4CCAB7" w14:textId="77777777" w:rsidR="00F95540" w:rsidRDefault="00F95540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Fonts w:asciiTheme="minorHAnsi" w:hAnsiTheme="minorHAnsi"/>
          <w:color w:val="000000" w:themeColor="text1"/>
          <w:sz w:val="28"/>
          <w:szCs w:val="28"/>
          <w:lang w:val="es-ES"/>
        </w:rPr>
        <w:t>Dios fiel, nos enseñas a esperarte con fidelidad y paciencia. Sosténganos y apóyenos en nuestras dudas y preguntas. Alimente nuestra fe mientras discernimos y ejecutamos su misión. Escúchanos, oh Dios.</w:t>
      </w:r>
    </w:p>
    <w:p w14:paraId="3FB858B1" w14:textId="1A0B3068" w:rsidR="002B44F9" w:rsidRPr="00F95540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6E5AA6C8" w14:textId="77777777" w:rsidR="00F95540" w:rsidRDefault="00F95540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Fonts w:asciiTheme="minorHAnsi" w:hAnsiTheme="minorHAnsi"/>
          <w:color w:val="000000" w:themeColor="text1"/>
          <w:sz w:val="28"/>
          <w:szCs w:val="28"/>
          <w:lang w:val="es-ES"/>
        </w:rPr>
        <w:t>Dios amoroso, pones las estrellas en el cielo y le das vida a la tierra. Renueve el rostro de la creación donde necesite su toque sanador. Repara las heridas del daño ambiental y restablece el equilibrio de los ecosistemas para que toda la creación pueda declarar tu alabanza. Escúchanos, oh Dios.</w:t>
      </w:r>
    </w:p>
    <w:p w14:paraId="174FC608" w14:textId="744AA2F6" w:rsidR="002B44F9" w:rsidRPr="00F95540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4F194864" w14:textId="77777777" w:rsidR="00F95540" w:rsidRDefault="00F95540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F95540">
        <w:rPr>
          <w:rFonts w:asciiTheme="minorHAnsi" w:hAnsiTheme="minorHAnsi"/>
          <w:color w:val="000000" w:themeColor="text1"/>
          <w:sz w:val="28"/>
          <w:szCs w:val="28"/>
          <w:lang w:val="es-ES"/>
        </w:rPr>
        <w:t>Dios firme, nunca te cansas de buscar la justicia. Donde la gente sufre discriminación, juicio e injusticia, diga palabras de verdad y consuelo. Oramos especialmente por. . . (Se pueden nombrar problemas actuales locales, nacionales o internacionales de paz o justicia). Guíanos hacia un mundo donde la fidelidad brotará bajo los pies y la justicia lloverá de arriba. Escúchanos, oh Dios.</w:t>
      </w:r>
    </w:p>
    <w:p w14:paraId="6DF9AFCE" w14:textId="620AB046" w:rsidR="002B44F9" w:rsidRPr="00DF3DC0" w:rsidRDefault="00DA2C96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</w:t>
      </w:r>
      <w:r w:rsidR="002B44F9" w:rsidRPr="00DF3DC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67942D43" w14:textId="6ECA2AF0" w:rsidR="00F95540" w:rsidRPr="00DF3DC0" w:rsidRDefault="00F95540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Dios guía, nos pides que alisemos el terreno irregular. Haga incluso las disparidades entre su gente. Sostener y apoyar a las personas con discapacidad física e intelectual. Acompañe a los defensores de la discapacidad que trabajan por un mundo accesible para todos. </w:t>
      </w:r>
      <w:r w:rsidR="00DF3DC0"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>Enseñanos</w:t>
      </w:r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celebrar la gran diversidad entre nosotros. Escúchanos, oh Dios.</w:t>
      </w:r>
    </w:p>
    <w:p w14:paraId="387BF340" w14:textId="4CAEC3A3" w:rsidR="002B44F9" w:rsidRPr="00DF3DC0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5AA9C256" w14:textId="427AD33A" w:rsidR="00EC1513" w:rsidRPr="00DF3DC0" w:rsidRDefault="00F95540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Dios tierno, tú </w:t>
      </w:r>
      <w:r w:rsidR="00DF3DC0"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>conocés</w:t>
      </w:r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el dolor y la alegría por igual. Oramos por aquellos en nuestras familias y congregación que no están alegres en esta temporada festiva. Consuela a los que sufren, sé un compañero de todos los que se sienten solos, atiende a los enfermos o que luchan contra la depresión y reúne a todas las personas en tu abrazo sanador. Escúchanos, oh Dios.</w:t>
      </w:r>
    </w:p>
    <w:p w14:paraId="6D465817" w14:textId="27B15F82" w:rsidR="002B44F9" w:rsidRPr="00DF3DC0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3EAE4FA9" w14:textId="44EE8CD4" w:rsidR="002B44F9" w:rsidRPr="00DF3DC0" w:rsidRDefault="00221428" w:rsidP="004F0F6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</w:pPr>
      <w:r w:rsidRPr="00DF3DC0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Aquí se pueden ofrecer otras intercesiones</w:t>
      </w:r>
      <w:r w:rsidR="002B44F9" w:rsidRPr="00DF3DC0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.</w:t>
      </w:r>
    </w:p>
    <w:p w14:paraId="7778BC15" w14:textId="77777777" w:rsidR="00DF3DC0" w:rsidRPr="00DF3DC0" w:rsidRDefault="00DF3DC0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Dios eterno, damos gracias por los santos que prepararon tu camino en el desierto y nos enseñaron a continuar con su fiel trabajo (especialmente Nicolás de </w:t>
      </w:r>
      <w:proofErr w:type="spellStart"/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>Myra</w:t>
      </w:r>
      <w:proofErr w:type="spellEnd"/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>). Haga de su vida generosa un ejemplo para todos. Escúchanos, oh Dios.</w:t>
      </w:r>
    </w:p>
    <w:p w14:paraId="78644B66" w14:textId="3D04AD4A" w:rsidR="002B44F9" w:rsidRPr="00DF3DC0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DF3DC0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591786FF" w14:textId="2C8F4E89" w:rsidR="00947741" w:rsidRDefault="00EC1513" w:rsidP="005C6787">
      <w:pPr>
        <w:pBdr>
          <w:bottom w:val="dotted" w:sz="24" w:space="1" w:color="auto"/>
        </w:pBdr>
        <w:jc w:val="both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DF3DC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Acércate a nosotros, oh Dios, y recibe nuestras oraciones por amor a tu Hijo, Jesucristo nuestro Señor. </w:t>
      </w:r>
      <w:r w:rsidRPr="00DF3DC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10C4A21B" w14:textId="77777777" w:rsidR="005C6787" w:rsidRPr="004F0F67" w:rsidRDefault="005C6787" w:rsidP="005C6787">
      <w:pPr>
        <w:pBdr>
          <w:bottom w:val="dotted" w:sz="24" w:space="1" w:color="auto"/>
        </w:pBdr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</w:p>
    <w:p w14:paraId="7737AD2B" w14:textId="17AF6E5B" w:rsidR="008F27CE" w:rsidRPr="004F0F67" w:rsidRDefault="008F27CE" w:rsidP="000A443D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Saludo y la paz</w:t>
      </w:r>
    </w:p>
    <w:p w14:paraId="2DFB3911" w14:textId="77777777" w:rsidR="008F27CE" w:rsidRPr="004F0F67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Nuestro Señor sea con todos ustedes. 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18EAC167" w14:textId="2DFC1262" w:rsidR="009E6B32" w:rsidRPr="004F0F67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4F0F67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4F0F67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4F082A11" w14:textId="0536F1AE" w:rsidR="00A152DB" w:rsidRPr="004F0F67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723038FE" w:rsidR="0014095E" w:rsidRPr="004F0F67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4F0F67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>Santo, Santo, Santo. Mi</w:t>
      </w:r>
      <w:r w:rsidR="0014095E"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 corazón</w:t>
      </w:r>
      <w:r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 te adora. Mi </w:t>
      </w:r>
      <w:r w:rsidR="0014095E"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corazón </w:t>
      </w:r>
      <w:r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que sabe decir; Santo eres </w:t>
      </w:r>
      <w:r w:rsidR="00E522B8" w:rsidRPr="00FA2F2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  <w:lang w:val="es-ES"/>
        </w:rPr>
        <w:t>Tú</w:t>
      </w:r>
      <w:r w:rsidR="0013320A" w:rsidRPr="004F0F6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4F0F67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4F0F67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4F0F67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4F0F67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560E89B2" w14:textId="56DA8F08" w:rsidR="004009E8" w:rsidRDefault="00FF3C73" w:rsidP="005565B3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0D89A33A" w14:textId="77777777" w:rsidR="00FC2EB5" w:rsidRDefault="00FC2EB5" w:rsidP="00335752">
      <w:pPr>
        <w:spacing w:before="120" w:after="12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sectPr w:rsidR="00FC2EB5" w:rsidSect="00760B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516BA" w14:textId="6EFF120D" w:rsidR="008B19CE" w:rsidRPr="00102B2C" w:rsidRDefault="00102B2C" w:rsidP="00FC2EB5">
      <w:pPr>
        <w:spacing w:before="120" w:after="120"/>
        <w:contextualSpacing/>
        <w:jc w:val="center"/>
        <w:rPr>
          <w:bCs/>
          <w:color w:val="000000" w:themeColor="text1"/>
          <w:sz w:val="28"/>
          <w:szCs w:val="28"/>
          <w:lang w:val="es-MX"/>
        </w:rPr>
        <w:sectPr w:rsidR="008B19CE" w:rsidRPr="00102B2C" w:rsidSect="00FC2E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57051448"/>
      <w:r w:rsidRPr="00102B2C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Gracias Señor Por Tu Amor</w:t>
      </w:r>
      <w:r w:rsidR="00FC2EB5" w:rsidRPr="00102B2C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FC2EB5" w:rsidRPr="00102B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-</w:t>
      </w:r>
      <w:r w:rsidRPr="00102B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102B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1"/>
    <w:p w14:paraId="795C24A6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Gracias Señor por tu amor,</w:t>
      </w:r>
    </w:p>
    <w:p w14:paraId="5EF6F7A7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Gracias oh Dios por tu lealtad.</w:t>
      </w:r>
    </w:p>
    <w:p w14:paraId="4387AB8B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Gracias Señor por tu amor,</w:t>
      </w:r>
    </w:p>
    <w:p w14:paraId="46CCC039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Gracias oh Dios por tu lealtad.</w:t>
      </w:r>
    </w:p>
    <w:p w14:paraId="37F7248C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</w:p>
    <w:p w14:paraId="1F41E089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Tanto amo Dios al mundo,</w:t>
      </w:r>
    </w:p>
    <w:p w14:paraId="3D4F9ACC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Que le entregó a su hijo,</w:t>
      </w:r>
    </w:p>
    <w:p w14:paraId="31F25256" w14:textId="77777777" w:rsidR="00CB2667" w:rsidRPr="00D775CB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Para que todo aquel que en Él crea,</w:t>
      </w:r>
    </w:p>
    <w:p w14:paraId="59595B2F" w14:textId="2DD9937B" w:rsidR="00D775CB" w:rsidRPr="00D775CB" w:rsidRDefault="00D775CB" w:rsidP="00CB2667">
      <w:pPr>
        <w:pStyle w:val="NoSpacing"/>
        <w:rPr>
          <w:bCs/>
          <w:color w:val="000000" w:themeColor="text1"/>
          <w:sz w:val="28"/>
          <w:szCs w:val="28"/>
        </w:rPr>
        <w:sectPr w:rsidR="00D775CB" w:rsidRPr="00D775CB" w:rsidSect="00D775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00075C" w14:textId="77777777" w:rsidR="00D775CB" w:rsidRPr="00D775CB" w:rsidRDefault="00D775CB" w:rsidP="00D775CB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No muera, si no tenga vida eterna.</w:t>
      </w:r>
    </w:p>
    <w:p w14:paraId="7E393DAD" w14:textId="1D275BD2" w:rsidR="00D775CB" w:rsidRPr="00D775CB" w:rsidRDefault="00D775CB" w:rsidP="00CB2667">
      <w:pPr>
        <w:pStyle w:val="NoSpacing"/>
        <w:rPr>
          <w:bCs/>
          <w:color w:val="000000" w:themeColor="text1"/>
          <w:sz w:val="28"/>
          <w:szCs w:val="28"/>
        </w:rPr>
      </w:pPr>
    </w:p>
    <w:p w14:paraId="60BA9D9A" w14:textId="77777777" w:rsidR="00D775CB" w:rsidRPr="00CB2667" w:rsidRDefault="00D775CB" w:rsidP="00D775CB">
      <w:pPr>
        <w:pStyle w:val="NoSpacing"/>
        <w:rPr>
          <w:bCs/>
          <w:color w:val="000000" w:themeColor="text1"/>
          <w:sz w:val="28"/>
          <w:szCs w:val="28"/>
        </w:rPr>
      </w:pPr>
      <w:r w:rsidRPr="00D775CB">
        <w:rPr>
          <w:bCs/>
          <w:color w:val="000000" w:themeColor="text1"/>
          <w:sz w:val="28"/>
          <w:szCs w:val="28"/>
        </w:rPr>
        <w:t>Gracias Señor por tu amor</w:t>
      </w:r>
      <w:r w:rsidRPr="00CB2667">
        <w:rPr>
          <w:bCs/>
          <w:color w:val="000000" w:themeColor="text1"/>
          <w:sz w:val="28"/>
          <w:szCs w:val="28"/>
        </w:rPr>
        <w:t xml:space="preserve"> </w:t>
      </w:r>
      <w:r w:rsidRPr="00774AA5">
        <w:rPr>
          <w:bCs/>
          <w:color w:val="948A54" w:themeColor="background2" w:themeShade="80"/>
          <w:sz w:val="24"/>
          <w:szCs w:val="24"/>
        </w:rPr>
        <w:t>(te doy gracias Señor)</w:t>
      </w:r>
    </w:p>
    <w:p w14:paraId="723D174D" w14:textId="77777777" w:rsidR="00D775CB" w:rsidRPr="00CB2667" w:rsidRDefault="00D775CB" w:rsidP="00D775CB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oh Dios por tu lealtad.</w:t>
      </w:r>
    </w:p>
    <w:p w14:paraId="2CB3D691" w14:textId="77777777" w:rsidR="00D775CB" w:rsidRPr="00CB2667" w:rsidRDefault="00D775CB" w:rsidP="00D775CB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 xml:space="preserve">Gracias Señor por tu amor </w:t>
      </w:r>
      <w:r w:rsidRPr="00774AA5">
        <w:rPr>
          <w:bCs/>
          <w:color w:val="948A54" w:themeColor="background2" w:themeShade="80"/>
          <w:sz w:val="24"/>
          <w:szCs w:val="24"/>
        </w:rPr>
        <w:t>(te doy gracias Señor)</w:t>
      </w:r>
    </w:p>
    <w:p w14:paraId="0A3B3A3E" w14:textId="77777777" w:rsidR="00D775CB" w:rsidRPr="00CB2667" w:rsidRDefault="00D775CB" w:rsidP="00D775CB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oh Dios por tu lealtad.</w:t>
      </w:r>
    </w:p>
    <w:p w14:paraId="09FA4376" w14:textId="77777777" w:rsidR="00D775CB" w:rsidRDefault="00D775CB" w:rsidP="00CB2667">
      <w:pPr>
        <w:pStyle w:val="NoSpacing"/>
        <w:rPr>
          <w:bCs/>
          <w:color w:val="000000" w:themeColor="text1"/>
          <w:sz w:val="28"/>
          <w:szCs w:val="28"/>
        </w:rPr>
      </w:pPr>
    </w:p>
    <w:p w14:paraId="2CF8BF96" w14:textId="770E64AD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Cuanto amor nos ha tenido el Padre,</w:t>
      </w:r>
    </w:p>
    <w:p w14:paraId="5DDAAEA3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Para llamarnos sus hijos,</w:t>
      </w:r>
    </w:p>
    <w:p w14:paraId="296A988E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Y darnos en herencia su reino,</w:t>
      </w:r>
    </w:p>
    <w:p w14:paraId="796B444B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Para siempre, habitar en su presencia.</w:t>
      </w:r>
    </w:p>
    <w:p w14:paraId="0F8EB891" w14:textId="77777777" w:rsidR="00D775CB" w:rsidRDefault="00D775CB" w:rsidP="00CB2667">
      <w:pPr>
        <w:pStyle w:val="NoSpacing"/>
        <w:rPr>
          <w:bCs/>
          <w:color w:val="000000" w:themeColor="text1"/>
          <w:sz w:val="28"/>
          <w:szCs w:val="28"/>
        </w:rPr>
        <w:sectPr w:rsidR="00D775CB" w:rsidSect="00D775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27E0BE" w14:textId="79D58651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</w:p>
    <w:p w14:paraId="4BE5974A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Señor por tu amor,</w:t>
      </w:r>
    </w:p>
    <w:p w14:paraId="41E9C98D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oh Dios por tu lealtad.</w:t>
      </w:r>
    </w:p>
    <w:p w14:paraId="40E5EDA1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Señor por tu amor,</w:t>
      </w:r>
    </w:p>
    <w:p w14:paraId="4FDA174C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oh Dios por tu lealtad.</w:t>
      </w:r>
    </w:p>
    <w:p w14:paraId="7CBCA854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</w:p>
    <w:p w14:paraId="6C92AA08" w14:textId="352282A6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 xml:space="preserve">Nos </w:t>
      </w:r>
      <w:r w:rsidR="00774AA5">
        <w:rPr>
          <w:bCs/>
          <w:color w:val="000000" w:themeColor="text1"/>
          <w:sz w:val="28"/>
          <w:szCs w:val="28"/>
        </w:rPr>
        <w:t>has</w:t>
      </w:r>
      <w:r w:rsidRPr="00CB2667">
        <w:rPr>
          <w:bCs/>
          <w:color w:val="000000" w:themeColor="text1"/>
          <w:sz w:val="28"/>
          <w:szCs w:val="28"/>
        </w:rPr>
        <w:t xml:space="preserve"> dado un mandamiento nuevo</w:t>
      </w:r>
    </w:p>
    <w:p w14:paraId="5191D723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Amarnos unos a otros</w:t>
      </w:r>
    </w:p>
    <w:p w14:paraId="62F738A6" w14:textId="4149E30E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Amarnos como nos ha</w:t>
      </w:r>
      <w:r w:rsidR="00774AA5">
        <w:rPr>
          <w:bCs/>
          <w:color w:val="000000" w:themeColor="text1"/>
          <w:sz w:val="28"/>
          <w:szCs w:val="28"/>
        </w:rPr>
        <w:t>s</w:t>
      </w:r>
      <w:r w:rsidRPr="00CB2667">
        <w:rPr>
          <w:bCs/>
          <w:color w:val="000000" w:themeColor="text1"/>
          <w:sz w:val="28"/>
          <w:szCs w:val="28"/>
        </w:rPr>
        <w:t xml:space="preserve"> amado</w:t>
      </w:r>
    </w:p>
    <w:p w14:paraId="41451777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 xml:space="preserve">Y </w:t>
      </w:r>
      <w:proofErr w:type="gramStart"/>
      <w:r w:rsidRPr="00CB2667">
        <w:rPr>
          <w:bCs/>
          <w:color w:val="000000" w:themeColor="text1"/>
          <w:sz w:val="28"/>
          <w:szCs w:val="28"/>
        </w:rPr>
        <w:t>que</w:t>
      </w:r>
      <w:proofErr w:type="gramEnd"/>
      <w:r w:rsidRPr="00CB2667">
        <w:rPr>
          <w:bCs/>
          <w:color w:val="000000" w:themeColor="text1"/>
          <w:sz w:val="28"/>
          <w:szCs w:val="28"/>
        </w:rPr>
        <w:t xml:space="preserve"> al vernos, tambien el mundo crea</w:t>
      </w:r>
    </w:p>
    <w:p w14:paraId="12A1FDEF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</w:p>
    <w:p w14:paraId="6B977B29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Señor por tu amor,</w:t>
      </w:r>
    </w:p>
    <w:p w14:paraId="2D5CBCB8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oh Dios por tu lealtad.</w:t>
      </w:r>
    </w:p>
    <w:p w14:paraId="59C0BD2D" w14:textId="77777777" w:rsidR="00CB2667" w:rsidRPr="00CB2667" w:rsidRDefault="00CB2667" w:rsidP="00CB2667">
      <w:pPr>
        <w:pStyle w:val="NoSpacing"/>
        <w:rPr>
          <w:bCs/>
          <w:color w:val="000000" w:themeColor="text1"/>
          <w:sz w:val="28"/>
          <w:szCs w:val="28"/>
        </w:rPr>
      </w:pPr>
      <w:r w:rsidRPr="00CB2667">
        <w:rPr>
          <w:bCs/>
          <w:color w:val="000000" w:themeColor="text1"/>
          <w:sz w:val="28"/>
          <w:szCs w:val="28"/>
        </w:rPr>
        <w:t>Gracias Señor por tu amor,</w:t>
      </w:r>
    </w:p>
    <w:p w14:paraId="4DB479FC" w14:textId="52265B7C" w:rsidR="001473ED" w:rsidRPr="000A443D" w:rsidRDefault="00CB2667" w:rsidP="00CB2667">
      <w:pPr>
        <w:pStyle w:val="NoSpacing"/>
        <w:rPr>
          <w:b/>
          <w:bCs/>
          <w:color w:val="000000" w:themeColor="text1"/>
        </w:rPr>
      </w:pPr>
      <w:r w:rsidRPr="00CB2667">
        <w:rPr>
          <w:bCs/>
          <w:color w:val="000000" w:themeColor="text1"/>
          <w:sz w:val="28"/>
          <w:szCs w:val="28"/>
        </w:rPr>
        <w:t>Gracias oh Dios por tu lealtad.</w:t>
      </w:r>
    </w:p>
    <w:sectPr w:rsidR="001473ED" w:rsidRPr="000A443D" w:rsidSect="00D775C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4988" w14:textId="77777777" w:rsidR="00C8412F" w:rsidRDefault="00C8412F" w:rsidP="009A3A34">
      <w:r>
        <w:separator/>
      </w:r>
    </w:p>
  </w:endnote>
  <w:endnote w:type="continuationSeparator" w:id="0">
    <w:p w14:paraId="048C6D5A" w14:textId="77777777" w:rsidR="00C8412F" w:rsidRDefault="00C8412F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A8E6" w14:textId="77777777" w:rsidR="00C8412F" w:rsidRDefault="00C8412F" w:rsidP="009A3A34">
      <w:r>
        <w:separator/>
      </w:r>
    </w:p>
  </w:footnote>
  <w:footnote w:type="continuationSeparator" w:id="0">
    <w:p w14:paraId="31D936D1" w14:textId="77777777" w:rsidR="00C8412F" w:rsidRDefault="00C8412F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 w:rsidR="00B45932">
      <w:rPr>
        <w:rFonts w:cs="Tahoma"/>
        <w:b/>
        <w:color w:val="000000" w:themeColor="text1"/>
        <w:sz w:val="28"/>
        <w:szCs w:val="28"/>
      </w:rPr>
      <w:t>Noviembre</w:t>
    </w:r>
    <w:proofErr w:type="gramEnd"/>
    <w:r w:rsidR="00B45932"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839"/>
    <w:rsid w:val="000225E5"/>
    <w:rsid w:val="000231F9"/>
    <w:rsid w:val="000235B1"/>
    <w:rsid w:val="0002468D"/>
    <w:rsid w:val="0002568A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43D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90788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511A"/>
    <w:rsid w:val="002168A5"/>
    <w:rsid w:val="00216E51"/>
    <w:rsid w:val="00221089"/>
    <w:rsid w:val="00221428"/>
    <w:rsid w:val="002262EC"/>
    <w:rsid w:val="0023571B"/>
    <w:rsid w:val="00237617"/>
    <w:rsid w:val="0025190F"/>
    <w:rsid w:val="0025270C"/>
    <w:rsid w:val="002535AC"/>
    <w:rsid w:val="00255EA7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26F9"/>
    <w:rsid w:val="002A35AC"/>
    <w:rsid w:val="002A3733"/>
    <w:rsid w:val="002A5C01"/>
    <w:rsid w:val="002A720D"/>
    <w:rsid w:val="002A7C30"/>
    <w:rsid w:val="002B32EB"/>
    <w:rsid w:val="002B44F9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30D8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0F67"/>
    <w:rsid w:val="004F31D0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86DAB"/>
    <w:rsid w:val="0059029E"/>
    <w:rsid w:val="005A1FD8"/>
    <w:rsid w:val="005A3317"/>
    <w:rsid w:val="005A3680"/>
    <w:rsid w:val="005B2FA5"/>
    <w:rsid w:val="005B4230"/>
    <w:rsid w:val="005C3B72"/>
    <w:rsid w:val="005C3BB4"/>
    <w:rsid w:val="005C4441"/>
    <w:rsid w:val="005C6787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10F"/>
    <w:rsid w:val="00621CDB"/>
    <w:rsid w:val="00621DE0"/>
    <w:rsid w:val="00621F5C"/>
    <w:rsid w:val="006309D6"/>
    <w:rsid w:val="00640E88"/>
    <w:rsid w:val="00642361"/>
    <w:rsid w:val="00647592"/>
    <w:rsid w:val="00653331"/>
    <w:rsid w:val="00653338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3C7D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0B5F"/>
    <w:rsid w:val="00761470"/>
    <w:rsid w:val="0076683F"/>
    <w:rsid w:val="00767E32"/>
    <w:rsid w:val="00773257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AAA"/>
    <w:rsid w:val="007A0507"/>
    <w:rsid w:val="007A0A5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16E83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0F9"/>
    <w:rsid w:val="008A34DF"/>
    <w:rsid w:val="008A385C"/>
    <w:rsid w:val="008A43D2"/>
    <w:rsid w:val="008A7061"/>
    <w:rsid w:val="008B0CE9"/>
    <w:rsid w:val="008B19CE"/>
    <w:rsid w:val="008B2CF3"/>
    <w:rsid w:val="008B4393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7741"/>
    <w:rsid w:val="00951AB6"/>
    <w:rsid w:val="00951F52"/>
    <w:rsid w:val="00952B43"/>
    <w:rsid w:val="0095615A"/>
    <w:rsid w:val="009563BB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318BD"/>
    <w:rsid w:val="00A32560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2E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15732"/>
    <w:rsid w:val="00B205DA"/>
    <w:rsid w:val="00B316E3"/>
    <w:rsid w:val="00B34872"/>
    <w:rsid w:val="00B4042D"/>
    <w:rsid w:val="00B4204D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5D8"/>
    <w:rsid w:val="00BE388A"/>
    <w:rsid w:val="00BE52FF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12F"/>
    <w:rsid w:val="00C84D83"/>
    <w:rsid w:val="00C87503"/>
    <w:rsid w:val="00C909D0"/>
    <w:rsid w:val="00C91B62"/>
    <w:rsid w:val="00C9219B"/>
    <w:rsid w:val="00C92A23"/>
    <w:rsid w:val="00C93236"/>
    <w:rsid w:val="00C96668"/>
    <w:rsid w:val="00CA4EB0"/>
    <w:rsid w:val="00CA7D73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1F7"/>
    <w:rsid w:val="00D75F6A"/>
    <w:rsid w:val="00D775CB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45AAA"/>
    <w:rsid w:val="00E522B8"/>
    <w:rsid w:val="00E53B74"/>
    <w:rsid w:val="00E54BAB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92BA0"/>
    <w:rsid w:val="00E94052"/>
    <w:rsid w:val="00E94E3F"/>
    <w:rsid w:val="00E96457"/>
    <w:rsid w:val="00EA07B7"/>
    <w:rsid w:val="00EA386A"/>
    <w:rsid w:val="00EA5487"/>
    <w:rsid w:val="00EB30BD"/>
    <w:rsid w:val="00EB3896"/>
    <w:rsid w:val="00EB435E"/>
    <w:rsid w:val="00EC00AB"/>
    <w:rsid w:val="00EC1513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5528"/>
    <w:rsid w:val="00F1609F"/>
    <w:rsid w:val="00F17189"/>
    <w:rsid w:val="00F173C1"/>
    <w:rsid w:val="00F207DE"/>
    <w:rsid w:val="00F2175F"/>
    <w:rsid w:val="00F22DE5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5540"/>
    <w:rsid w:val="00F978C5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30665"/>
    <w:rsid w:val="00436375"/>
    <w:rsid w:val="004369F1"/>
    <w:rsid w:val="00453A54"/>
    <w:rsid w:val="004733EC"/>
    <w:rsid w:val="00482675"/>
    <w:rsid w:val="00485935"/>
    <w:rsid w:val="004B6A98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85CB8"/>
    <w:rsid w:val="007B4284"/>
    <w:rsid w:val="007C0234"/>
    <w:rsid w:val="007E05F0"/>
    <w:rsid w:val="007E5C1D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A2A30"/>
    <w:rsid w:val="00CC6D99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2629-FF53-0441-A696-480CC30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8</cp:revision>
  <cp:lastPrinted>2020-11-24T03:26:00Z</cp:lastPrinted>
  <dcterms:created xsi:type="dcterms:W3CDTF">2020-12-01T21:17:00Z</dcterms:created>
  <dcterms:modified xsi:type="dcterms:W3CDTF">2020-12-03T19:42:00Z</dcterms:modified>
</cp:coreProperties>
</file>