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B517" w14:textId="77777777" w:rsidR="000C5B1A" w:rsidRPr="009602F2" w:rsidRDefault="00703DB6" w:rsidP="00042F2C">
      <w:pPr>
        <w:spacing w:after="0"/>
        <w:jc w:val="center"/>
        <w:rPr>
          <w:rStyle w:val="text"/>
          <w:rFonts w:cstheme="minorHAnsi"/>
          <w:sz w:val="18"/>
          <w:szCs w:val="18"/>
        </w:rPr>
      </w:pPr>
      <w:r w:rsidRPr="009602F2">
        <w:rPr>
          <w:rStyle w:val="text"/>
          <w:rFonts w:cstheme="minorHAnsi"/>
          <w:sz w:val="18"/>
          <w:szCs w:val="18"/>
        </w:rPr>
        <w:t>¡Bienvenidos a la cena del Señor!</w:t>
      </w:r>
    </w:p>
    <w:p w14:paraId="1A10D46F" w14:textId="2A23DC06" w:rsidR="00C37C25" w:rsidRPr="009602F2" w:rsidRDefault="00703DB6" w:rsidP="00042F2C">
      <w:pPr>
        <w:spacing w:after="0"/>
        <w:jc w:val="center"/>
        <w:rPr>
          <w:rStyle w:val="text"/>
          <w:rFonts w:cstheme="minorHAnsi"/>
          <w:sz w:val="18"/>
          <w:szCs w:val="18"/>
        </w:rPr>
      </w:pPr>
      <w:r w:rsidRPr="009602F2">
        <w:rPr>
          <w:rStyle w:val="text"/>
          <w:rFonts w:cstheme="minorHAnsi"/>
          <w:sz w:val="18"/>
          <w:szCs w:val="18"/>
        </w:rPr>
        <w:t>Porque por la gracia han sido salvados mediante la fe;</w:t>
      </w:r>
      <w:r w:rsidR="00160E7B" w:rsidRPr="009602F2">
        <w:rPr>
          <w:rStyle w:val="text"/>
          <w:rFonts w:cstheme="minorHAnsi"/>
          <w:sz w:val="18"/>
          <w:szCs w:val="18"/>
        </w:rPr>
        <w:t xml:space="preserve"> </w:t>
      </w:r>
      <w:r w:rsidRPr="009602F2">
        <w:rPr>
          <w:rStyle w:val="text"/>
          <w:rFonts w:cstheme="minorHAnsi"/>
          <w:sz w:val="18"/>
          <w:szCs w:val="18"/>
        </w:rPr>
        <w:t>esto no procede de ustedes, sino que es el regalo de Dios</w:t>
      </w:r>
      <w:r w:rsidR="00160E7B" w:rsidRPr="009602F2">
        <w:rPr>
          <w:rStyle w:val="text"/>
          <w:rFonts w:cstheme="minorHAnsi"/>
          <w:sz w:val="18"/>
          <w:szCs w:val="18"/>
        </w:rPr>
        <w:t xml:space="preserve">. </w:t>
      </w:r>
      <w:r w:rsidRPr="009602F2">
        <w:rPr>
          <w:rStyle w:val="text"/>
          <w:rFonts w:cstheme="minorHAnsi"/>
          <w:sz w:val="18"/>
          <w:szCs w:val="18"/>
        </w:rPr>
        <w:t>Efesios 2:8</w:t>
      </w:r>
    </w:p>
    <w:p w14:paraId="12B26AF6" w14:textId="77777777" w:rsidR="00703DB6" w:rsidRPr="009602F2" w:rsidRDefault="00703DB6" w:rsidP="00160E7B">
      <w:pPr>
        <w:spacing w:after="0" w:line="240" w:lineRule="auto"/>
        <w:jc w:val="center"/>
        <w:rPr>
          <w:rStyle w:val="text"/>
          <w:rFonts w:cstheme="minorHAnsi"/>
          <w:sz w:val="20"/>
          <w:szCs w:val="20"/>
        </w:rPr>
      </w:pPr>
      <w:r w:rsidRPr="009602F2">
        <w:rPr>
          <w:rStyle w:val="text"/>
          <w:rFonts w:cstheme="minorHAnsi"/>
          <w:sz w:val="18"/>
          <w:szCs w:val="18"/>
        </w:rPr>
        <w:t>+ + + + + + + + + + + + + + + + + + +  + + + + + + + + + + + + + + + + + + + + + + + + + +</w:t>
      </w:r>
    </w:p>
    <w:p w14:paraId="61BE2187" w14:textId="6D424F7B" w:rsidR="00703DB6" w:rsidRPr="00211515" w:rsidRDefault="00330B42" w:rsidP="0093253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11515">
        <w:rPr>
          <w:rFonts w:cstheme="minorHAnsi"/>
          <w:b/>
          <w:sz w:val="20"/>
          <w:szCs w:val="20"/>
          <w:u w:val="single"/>
        </w:rPr>
        <w:t>Saludo y la paz</w:t>
      </w:r>
    </w:p>
    <w:p w14:paraId="6C11C18F" w14:textId="5BD91DCF" w:rsidR="00D944EC" w:rsidRPr="00211515" w:rsidRDefault="00FF3C73" w:rsidP="006F21A7">
      <w:pPr>
        <w:spacing w:after="0" w:line="240" w:lineRule="auto"/>
        <w:ind w:left="270" w:hanging="270"/>
        <w:rPr>
          <w:rFonts w:cstheme="minorHAnsi"/>
          <w:i/>
          <w:sz w:val="20"/>
          <w:szCs w:val="20"/>
        </w:rPr>
      </w:pPr>
      <w:r w:rsidRPr="00211515">
        <w:rPr>
          <w:rFonts w:cstheme="minorHAnsi"/>
          <w:sz w:val="20"/>
          <w:szCs w:val="20"/>
        </w:rPr>
        <w:t>L: Nuestro Señor Jesucristo dijo: La paz os dejo, la paz os doy. Que la paz de nuestro</w:t>
      </w:r>
      <w:r w:rsidR="00CC281A" w:rsidRPr="00211515">
        <w:rPr>
          <w:rFonts w:cstheme="minorHAnsi"/>
          <w:sz w:val="20"/>
          <w:szCs w:val="20"/>
        </w:rPr>
        <w:t xml:space="preserve"> </w:t>
      </w:r>
      <w:r w:rsidRPr="00211515">
        <w:rPr>
          <w:rFonts w:cstheme="minorHAnsi"/>
          <w:sz w:val="20"/>
          <w:szCs w:val="20"/>
        </w:rPr>
        <w:t xml:space="preserve">señor </w:t>
      </w:r>
      <w:r w:rsidR="00D944EC" w:rsidRPr="00211515">
        <w:rPr>
          <w:rFonts w:cstheme="minorHAnsi"/>
          <w:sz w:val="20"/>
          <w:szCs w:val="20"/>
        </w:rPr>
        <w:t xml:space="preserve">sea con todos ustedes. </w:t>
      </w:r>
      <w:r w:rsidR="005733F1" w:rsidRPr="00211515">
        <w:rPr>
          <w:rFonts w:cstheme="minorHAnsi"/>
          <w:sz w:val="20"/>
          <w:szCs w:val="20"/>
        </w:rPr>
        <w:t xml:space="preserve"> </w:t>
      </w:r>
      <w:r w:rsidR="00D944EC" w:rsidRPr="00211515">
        <w:rPr>
          <w:rFonts w:cstheme="minorHAnsi"/>
          <w:b/>
          <w:sz w:val="20"/>
          <w:szCs w:val="20"/>
        </w:rPr>
        <w:t xml:space="preserve"> Y con tu </w:t>
      </w:r>
      <w:r w:rsidR="00426498" w:rsidRPr="00211515">
        <w:rPr>
          <w:rFonts w:cstheme="minorHAnsi"/>
          <w:b/>
          <w:sz w:val="20"/>
          <w:szCs w:val="20"/>
        </w:rPr>
        <w:t>E</w:t>
      </w:r>
      <w:r w:rsidR="00D944EC" w:rsidRPr="00211515">
        <w:rPr>
          <w:rFonts w:cstheme="minorHAnsi"/>
          <w:b/>
          <w:sz w:val="20"/>
          <w:szCs w:val="20"/>
        </w:rPr>
        <w:t xml:space="preserve">spíritu. </w:t>
      </w:r>
    </w:p>
    <w:p w14:paraId="003B7D5E" w14:textId="77777777" w:rsidR="00703DB6" w:rsidRPr="00211515" w:rsidRDefault="00703DB6" w:rsidP="0093253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11515">
        <w:rPr>
          <w:rFonts w:cstheme="minorHAnsi"/>
          <w:b/>
          <w:sz w:val="20"/>
          <w:szCs w:val="20"/>
          <w:u w:val="single"/>
        </w:rPr>
        <w:t xml:space="preserve">Saludo </w:t>
      </w:r>
      <w:r w:rsidR="00C37C25" w:rsidRPr="00211515">
        <w:rPr>
          <w:rFonts w:cstheme="minorHAnsi"/>
          <w:b/>
          <w:sz w:val="20"/>
          <w:szCs w:val="20"/>
          <w:u w:val="single"/>
        </w:rPr>
        <w:t>Evangélico</w:t>
      </w:r>
    </w:p>
    <w:p w14:paraId="1CDF7999" w14:textId="77777777" w:rsidR="00211515" w:rsidRDefault="00703DB6" w:rsidP="006F21A7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r w:rsidRPr="00211515">
        <w:rPr>
          <w:rFonts w:cstheme="minorHAnsi"/>
          <w:sz w:val="20"/>
          <w:szCs w:val="20"/>
        </w:rPr>
        <w:t xml:space="preserve">L: Que la gracia de nuestro Señor Jesucristo, el amor del Padre y la comunión del Espíritu Santo, sea con todos ustedes. </w:t>
      </w:r>
      <w:r w:rsidR="005733F1" w:rsidRPr="00211515">
        <w:rPr>
          <w:rFonts w:cstheme="minorHAnsi"/>
          <w:sz w:val="20"/>
          <w:szCs w:val="20"/>
        </w:rPr>
        <w:t xml:space="preserve"> </w:t>
      </w:r>
    </w:p>
    <w:p w14:paraId="4CD05D7C" w14:textId="3C657FAA" w:rsidR="00703DB6" w:rsidRPr="00211515" w:rsidRDefault="00703DB6" w:rsidP="00211515">
      <w:pPr>
        <w:spacing w:after="0" w:line="240" w:lineRule="auto"/>
        <w:ind w:left="450" w:hanging="270"/>
        <w:rPr>
          <w:rFonts w:cstheme="minorHAnsi"/>
          <w:b/>
          <w:sz w:val="20"/>
          <w:szCs w:val="20"/>
        </w:rPr>
      </w:pPr>
      <w:r w:rsidRPr="00211515">
        <w:rPr>
          <w:rFonts w:cstheme="minorHAnsi"/>
          <w:b/>
          <w:bCs/>
          <w:sz w:val="20"/>
          <w:szCs w:val="20"/>
        </w:rPr>
        <w:t>Y con tu Espíritu</w:t>
      </w:r>
      <w:r w:rsidRPr="00211515">
        <w:rPr>
          <w:rFonts w:cstheme="minorHAnsi"/>
          <w:b/>
          <w:sz w:val="20"/>
          <w:szCs w:val="20"/>
        </w:rPr>
        <w:t>.</w:t>
      </w:r>
    </w:p>
    <w:p w14:paraId="709F3E50" w14:textId="6796B050" w:rsidR="00703DB6" w:rsidRPr="00211515" w:rsidRDefault="00703DB6" w:rsidP="006F21A7">
      <w:pPr>
        <w:spacing w:after="0" w:line="240" w:lineRule="auto"/>
        <w:rPr>
          <w:rFonts w:cstheme="minorHAnsi"/>
          <w:b/>
          <w:sz w:val="20"/>
          <w:szCs w:val="20"/>
        </w:rPr>
      </w:pPr>
      <w:r w:rsidRPr="00211515">
        <w:rPr>
          <w:rFonts w:cstheme="minorHAnsi"/>
          <w:sz w:val="20"/>
          <w:szCs w:val="20"/>
        </w:rPr>
        <w:t xml:space="preserve">L: En el nombre del Padre, del Hijo, y del Espíritu Santo. </w:t>
      </w:r>
      <w:r w:rsidR="00932539" w:rsidRPr="00211515">
        <w:rPr>
          <w:rFonts w:cstheme="minorHAnsi"/>
          <w:b/>
          <w:bCs/>
          <w:sz w:val="20"/>
          <w:szCs w:val="20"/>
        </w:rPr>
        <w:t>A</w:t>
      </w:r>
      <w:r w:rsidR="00426498" w:rsidRPr="00211515">
        <w:rPr>
          <w:rFonts w:cstheme="minorHAnsi"/>
          <w:b/>
          <w:bCs/>
          <w:sz w:val="20"/>
          <w:szCs w:val="20"/>
        </w:rPr>
        <w:t>mén</w:t>
      </w:r>
      <w:r w:rsidRPr="00211515">
        <w:rPr>
          <w:rFonts w:cstheme="minorHAnsi"/>
          <w:b/>
          <w:bCs/>
          <w:sz w:val="20"/>
          <w:szCs w:val="20"/>
        </w:rPr>
        <w:t>.</w:t>
      </w:r>
    </w:p>
    <w:p w14:paraId="28267C13" w14:textId="07081996" w:rsidR="00703DB6" w:rsidRPr="00211515" w:rsidRDefault="009602F2" w:rsidP="003A7496">
      <w:pPr>
        <w:spacing w:after="0"/>
        <w:rPr>
          <w:rFonts w:cstheme="minorHAnsi"/>
          <w:sz w:val="20"/>
          <w:szCs w:val="20"/>
          <w:u w:val="single"/>
        </w:rPr>
      </w:pPr>
      <w:r w:rsidRPr="00211515">
        <w:rPr>
          <w:rFonts w:cstheme="minorHAnsi"/>
          <w:sz w:val="20"/>
          <w:szCs w:val="20"/>
        </w:rPr>
        <w:t>L:</w:t>
      </w:r>
      <w:r w:rsidRPr="00211515">
        <w:rPr>
          <w:rFonts w:cstheme="minorHAnsi"/>
          <w:sz w:val="20"/>
          <w:szCs w:val="20"/>
          <w:u w:val="single"/>
        </w:rPr>
        <w:t xml:space="preserve"> Oremos</w:t>
      </w:r>
      <w:r w:rsidR="00D944EC" w:rsidRPr="00211515">
        <w:rPr>
          <w:rFonts w:cstheme="minorHAnsi"/>
          <w:sz w:val="20"/>
          <w:szCs w:val="20"/>
          <w:u w:val="single"/>
        </w:rPr>
        <w:t xml:space="preserve"> al Señor </w:t>
      </w:r>
    </w:p>
    <w:p w14:paraId="76C7F0B5" w14:textId="7E940427" w:rsidR="00932539" w:rsidRPr="00B87FA8" w:rsidRDefault="00C37C25" w:rsidP="0073557A">
      <w:pPr>
        <w:spacing w:after="0" w:line="240" w:lineRule="auto"/>
        <w:jc w:val="center"/>
        <w:rPr>
          <w:rFonts w:cstheme="minorHAnsi"/>
          <w:b/>
          <w:bCs/>
          <w:i/>
          <w:iCs/>
          <w:color w:val="0070C0"/>
          <w:sz w:val="20"/>
          <w:szCs w:val="20"/>
          <w:u w:val="single"/>
        </w:rPr>
      </w:pPr>
      <w:r w:rsidRPr="00B87FA8">
        <w:rPr>
          <w:rFonts w:cstheme="minorHAnsi"/>
          <w:b/>
          <w:bCs/>
          <w:sz w:val="20"/>
          <w:szCs w:val="20"/>
          <w:u w:val="single"/>
        </w:rPr>
        <w:t>Canto de Bienvenida</w:t>
      </w:r>
      <w:r w:rsidR="009602F2" w:rsidRPr="00B87FA8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B87FA8" w:rsidRPr="00B87FA8">
        <w:rPr>
          <w:rFonts w:cstheme="minorHAnsi"/>
          <w:b/>
          <w:bCs/>
          <w:sz w:val="20"/>
          <w:szCs w:val="20"/>
          <w:u w:val="single"/>
        </w:rPr>
        <w:t xml:space="preserve">- </w:t>
      </w:r>
      <w:r w:rsidR="00F65B4F" w:rsidRPr="00F65B4F">
        <w:rPr>
          <w:rFonts w:cstheme="minorHAnsi"/>
          <w:b/>
          <w:bCs/>
          <w:sz w:val="20"/>
          <w:szCs w:val="20"/>
          <w:u w:val="single"/>
        </w:rPr>
        <w:t>Alégrense Corazones</w:t>
      </w:r>
    </w:p>
    <w:p w14:paraId="78103B6E" w14:textId="77777777" w:rsidR="0073557A" w:rsidRPr="0073557A" w:rsidRDefault="0073557A" w:rsidP="0092033A">
      <w:pPr>
        <w:spacing w:after="0" w:line="240" w:lineRule="auto"/>
        <w:contextualSpacing/>
        <w:rPr>
          <w:color w:val="0070C0"/>
          <w:sz w:val="20"/>
          <w:szCs w:val="20"/>
        </w:rPr>
        <w:sectPr w:rsidR="0073557A" w:rsidRPr="0073557A" w:rsidSect="009853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96A2A0E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Alégrense corazones</w:t>
      </w:r>
    </w:p>
    <w:p w14:paraId="18DC0C77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En este glorioso día</w:t>
      </w:r>
    </w:p>
    <w:p w14:paraId="4CD6FF9B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El Señor resucito</w:t>
      </w:r>
    </w:p>
    <w:p w14:paraId="6F18B6FF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 xml:space="preserve">Trayéndonos alegría </w:t>
      </w:r>
    </w:p>
    <w:p w14:paraId="22313EBD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Pedro y Juan se van corriendo</w:t>
      </w:r>
    </w:p>
    <w:p w14:paraId="564093ED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 visitar el sepulcro</w:t>
      </w:r>
    </w:p>
    <w:p w14:paraId="0677DEF1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Pero este ya está vacío</w:t>
      </w:r>
    </w:p>
    <w:p w14:paraId="3FB06FFC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Cristo ha redimido al mundo</w:t>
      </w:r>
    </w:p>
    <w:p w14:paraId="6EC4E55E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Pero este ya está vacío</w:t>
      </w:r>
    </w:p>
    <w:p w14:paraId="12A04AA7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Ya resucito el Señor.</w:t>
      </w:r>
    </w:p>
    <w:p w14:paraId="2A5C93C1" w14:textId="3701265B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Alégrense corazones</w:t>
      </w:r>
    </w:p>
    <w:p w14:paraId="3C9D1799" w14:textId="56181CD8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En este glorioso día</w:t>
      </w:r>
    </w:p>
    <w:p w14:paraId="719F232B" w14:textId="195B5FFE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El Señor resucito</w:t>
      </w:r>
    </w:p>
    <w:p w14:paraId="0115199E" w14:textId="0DD6CD6A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Trayéndonos alegría</w:t>
      </w:r>
    </w:p>
    <w:p w14:paraId="21847294" w14:textId="04931A60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 xml:space="preserve"> Aleluya, aleluya</w:t>
      </w:r>
    </w:p>
    <w:p w14:paraId="40A54436" w14:textId="1A679790" w:rsid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 xml:space="preserve"> La muerte esta destruida  </w:t>
      </w:r>
    </w:p>
    <w:p w14:paraId="1005D934" w14:textId="77777777" w:rsid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</w:p>
    <w:p w14:paraId="712C69BC" w14:textId="6D14FA83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 xml:space="preserve"> Aleluya, aleluya</w:t>
      </w:r>
    </w:p>
    <w:p w14:paraId="4FE1520F" w14:textId="759FC85F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 xml:space="preserve"> Ya resucito el Señor</w:t>
      </w:r>
    </w:p>
    <w:p w14:paraId="1215FC51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Detrás llegan las mujeres</w:t>
      </w:r>
    </w:p>
    <w:p w14:paraId="707D745B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Admiradas del milagro</w:t>
      </w:r>
    </w:p>
    <w:p w14:paraId="17E5CB76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Han visto el sepulcro abierto</w:t>
      </w:r>
    </w:p>
    <w:p w14:paraId="65BB1FD8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La piedra movida a un lado</w:t>
      </w:r>
    </w:p>
    <w:p w14:paraId="56C1813A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Han visto el sepulcro abierto</w:t>
      </w:r>
    </w:p>
    <w:p w14:paraId="58876D27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Ya resucito el Señor</w:t>
      </w:r>
    </w:p>
    <w:p w14:paraId="5E735E43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Alégrense corazones</w:t>
      </w:r>
    </w:p>
    <w:p w14:paraId="0AF41C2A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En este glorioso día</w:t>
      </w:r>
    </w:p>
    <w:p w14:paraId="51E93958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El Señor resucito</w:t>
      </w:r>
    </w:p>
    <w:p w14:paraId="7B49C6BF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Trayéndonos alegría</w:t>
      </w:r>
    </w:p>
    <w:p w14:paraId="585A8F29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Aleluya, aleluya</w:t>
      </w:r>
    </w:p>
    <w:p w14:paraId="253308D0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La muerte esta destruida</w:t>
      </w:r>
    </w:p>
    <w:p w14:paraId="31E5E323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Aleluya, aleluya</w:t>
      </w:r>
    </w:p>
    <w:p w14:paraId="5B478BCE" w14:textId="77777777" w:rsidR="00F65B4F" w:rsidRPr="00F65B4F" w:rsidRDefault="00F65B4F" w:rsidP="00F65B4F">
      <w:pPr>
        <w:spacing w:after="0" w:line="240" w:lineRule="auto"/>
        <w:contextualSpacing/>
        <w:rPr>
          <w:color w:val="0070C0"/>
          <w:sz w:val="20"/>
          <w:szCs w:val="20"/>
        </w:rPr>
      </w:pPr>
      <w:r w:rsidRPr="00F65B4F">
        <w:rPr>
          <w:color w:val="0070C0"/>
          <w:sz w:val="20"/>
          <w:szCs w:val="20"/>
        </w:rPr>
        <w:t>Ya resucito el Señor</w:t>
      </w:r>
    </w:p>
    <w:p w14:paraId="7132230A" w14:textId="77777777" w:rsidR="00DE50D9" w:rsidRDefault="00DE50D9" w:rsidP="00F65B4F">
      <w:pPr>
        <w:spacing w:after="0" w:line="240" w:lineRule="auto"/>
        <w:contextualSpacing/>
        <w:rPr>
          <w:b/>
          <w:bCs/>
          <w:sz w:val="20"/>
          <w:szCs w:val="20"/>
        </w:rPr>
        <w:sectPr w:rsidR="00DE50D9" w:rsidSect="00DE50D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411E0CD" w14:textId="05C1A70C" w:rsidR="00F65B4F" w:rsidRDefault="00F65B4F" w:rsidP="00F65B4F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2DD8932E" w14:textId="029C5FBF" w:rsidR="00F65B4F" w:rsidRPr="00F65B4F" w:rsidRDefault="00F65B4F" w:rsidP="00F65B4F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F65B4F">
        <w:rPr>
          <w:b/>
          <w:bCs/>
          <w:sz w:val="20"/>
          <w:szCs w:val="20"/>
        </w:rPr>
        <w:t>Confesión y Absolución</w:t>
      </w:r>
    </w:p>
    <w:p w14:paraId="480BFFE6" w14:textId="1EC18F1F" w:rsidR="00F65B4F" w:rsidRPr="00F65B4F" w:rsidRDefault="00F65B4F" w:rsidP="00F65B4F">
      <w:pPr>
        <w:spacing w:after="0" w:line="240" w:lineRule="auto"/>
        <w:contextualSpacing/>
        <w:rPr>
          <w:sz w:val="20"/>
          <w:szCs w:val="20"/>
        </w:rPr>
      </w:pPr>
      <w:r w:rsidRPr="00F65B4F">
        <w:rPr>
          <w:sz w:val="20"/>
          <w:szCs w:val="20"/>
        </w:rPr>
        <w:t xml:space="preserve">L: Hermanos; Si decimos que no tenemos pecado, nos estamos engañando, y la verdad no está en nosotros.   </w:t>
      </w:r>
    </w:p>
    <w:p w14:paraId="2ADCF92F" w14:textId="0F64FAFE" w:rsidR="0092033A" w:rsidRPr="00F65B4F" w:rsidRDefault="00F65B4F" w:rsidP="00F65B4F">
      <w:pPr>
        <w:spacing w:after="0" w:line="240" w:lineRule="auto"/>
        <w:contextualSpacing/>
        <w:rPr>
          <w:sz w:val="20"/>
          <w:szCs w:val="20"/>
        </w:rPr>
      </w:pPr>
      <w:r w:rsidRPr="00F65B4F">
        <w:rPr>
          <w:sz w:val="20"/>
          <w:szCs w:val="20"/>
        </w:rPr>
        <w:t>Pero si confesamos nuestros pecados, Dios es fiel y justo para perdonarnos y purificarnos de toda maldad.</w:t>
      </w:r>
    </w:p>
    <w:p w14:paraId="6631580C" w14:textId="6F6A4204" w:rsidR="0092033A" w:rsidRPr="00211515" w:rsidRDefault="0092033A" w:rsidP="009602F2">
      <w:pPr>
        <w:spacing w:after="0" w:line="240" w:lineRule="auto"/>
        <w:rPr>
          <w:rFonts w:cstheme="minorHAnsi"/>
          <w:bCs/>
          <w:i/>
          <w:iCs/>
          <w:color w:val="00B050"/>
          <w:sz w:val="20"/>
          <w:szCs w:val="20"/>
        </w:rPr>
        <w:sectPr w:rsidR="0092033A" w:rsidRPr="00211515" w:rsidSect="0073557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FB2BD9F" w14:textId="516CA4DC" w:rsidR="00CD18FD" w:rsidRPr="00C356D3" w:rsidRDefault="00042817" w:rsidP="00CD18FD">
      <w:pPr>
        <w:spacing w:after="0"/>
        <w:rPr>
          <w:rFonts w:cstheme="minorHAnsi"/>
          <w:b/>
          <w:bCs/>
          <w:sz w:val="20"/>
          <w:szCs w:val="20"/>
          <w:u w:val="single"/>
        </w:rPr>
        <w:sectPr w:rsidR="00CD18FD" w:rsidRPr="00C356D3" w:rsidSect="009602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C356D3">
        <w:rPr>
          <w:rFonts w:cstheme="minorHAnsi"/>
          <w:b/>
          <w:bCs/>
          <w:sz w:val="20"/>
          <w:szCs w:val="20"/>
          <w:u w:val="single"/>
        </w:rPr>
        <w:t>C</w:t>
      </w:r>
      <w:r w:rsidR="00C37C25" w:rsidRPr="00C356D3">
        <w:rPr>
          <w:rFonts w:cstheme="minorHAnsi"/>
          <w:b/>
          <w:bCs/>
          <w:sz w:val="20"/>
          <w:szCs w:val="20"/>
          <w:u w:val="single"/>
        </w:rPr>
        <w:t>onfesión</w:t>
      </w:r>
    </w:p>
    <w:p w14:paraId="652F4DF6" w14:textId="77777777" w:rsidR="00C37C25" w:rsidRPr="00211515" w:rsidRDefault="00D944EC" w:rsidP="006F21A7">
      <w:pPr>
        <w:spacing w:after="0" w:line="240" w:lineRule="auto"/>
        <w:rPr>
          <w:rFonts w:cstheme="minorHAnsi"/>
          <w:sz w:val="20"/>
          <w:szCs w:val="20"/>
        </w:rPr>
      </w:pPr>
      <w:r w:rsidRPr="00211515">
        <w:rPr>
          <w:rFonts w:cstheme="minorHAnsi"/>
          <w:sz w:val="20"/>
          <w:szCs w:val="20"/>
        </w:rPr>
        <w:t xml:space="preserve">L: </w:t>
      </w:r>
      <w:r w:rsidR="00C37C25" w:rsidRPr="00211515">
        <w:rPr>
          <w:rFonts w:cstheme="minorHAnsi"/>
          <w:sz w:val="20"/>
          <w:szCs w:val="20"/>
        </w:rPr>
        <w:t>Confesemos nuestros pecados contra Dios y contra nuestro prójimo.</w:t>
      </w:r>
    </w:p>
    <w:p w14:paraId="33E23286" w14:textId="2AE6778E" w:rsidR="00C37C25" w:rsidRDefault="00D944EC" w:rsidP="00F748CB">
      <w:pPr>
        <w:spacing w:after="0" w:line="240" w:lineRule="auto"/>
        <w:ind w:left="180" w:hanging="180"/>
        <w:jc w:val="both"/>
        <w:rPr>
          <w:rFonts w:cstheme="minorHAnsi"/>
          <w:b/>
          <w:bCs/>
          <w:sz w:val="20"/>
          <w:szCs w:val="20"/>
        </w:rPr>
      </w:pPr>
      <w:r w:rsidRPr="00211515">
        <w:rPr>
          <w:rFonts w:cstheme="minorHAnsi"/>
          <w:b/>
          <w:sz w:val="20"/>
          <w:szCs w:val="20"/>
        </w:rPr>
        <w:t xml:space="preserve">C: </w:t>
      </w:r>
      <w:r w:rsidR="00C37C25" w:rsidRPr="00211515">
        <w:rPr>
          <w:rFonts w:cstheme="minorHAnsi"/>
          <w:b/>
          <w:sz w:val="20"/>
          <w:szCs w:val="20"/>
        </w:rPr>
        <w:t xml:space="preserve">Misericordioso Dios confesamos que estamos esclavizados por el pecado, y no podemos </w:t>
      </w:r>
      <w:r w:rsidR="00571346" w:rsidRPr="00211515">
        <w:rPr>
          <w:rFonts w:cstheme="minorHAnsi"/>
          <w:b/>
          <w:sz w:val="20"/>
          <w:szCs w:val="20"/>
        </w:rPr>
        <w:t>liberarnos nosotros</w:t>
      </w:r>
      <w:r w:rsidR="00C37C25" w:rsidRPr="00211515">
        <w:rPr>
          <w:rFonts w:cstheme="minorHAnsi"/>
          <w:b/>
          <w:sz w:val="20"/>
          <w:szCs w:val="20"/>
        </w:rPr>
        <w:t xml:space="preserve"> mismos. Hemos pecado contra ti.</w:t>
      </w:r>
      <w:r w:rsidRPr="00211515">
        <w:rPr>
          <w:rFonts w:cstheme="minorHAnsi"/>
          <w:b/>
          <w:sz w:val="20"/>
          <w:szCs w:val="20"/>
        </w:rPr>
        <w:t xml:space="preserve"> </w:t>
      </w:r>
      <w:r w:rsidR="00C37C25" w:rsidRPr="00211515">
        <w:rPr>
          <w:rFonts w:cstheme="minorHAnsi"/>
          <w:b/>
          <w:sz w:val="20"/>
          <w:szCs w:val="20"/>
        </w:rPr>
        <w:t>No te hemos amado de todo corazón, no hemos amado a nuestro prójimo como a nosotros mismos. Por amor de tu hijo Jesucristo</w:t>
      </w:r>
      <w:r w:rsidRPr="00211515">
        <w:rPr>
          <w:rFonts w:cstheme="minorHAnsi"/>
          <w:b/>
          <w:sz w:val="20"/>
          <w:szCs w:val="20"/>
        </w:rPr>
        <w:t xml:space="preserve"> </w:t>
      </w:r>
      <w:r w:rsidR="00C37C25" w:rsidRPr="00211515">
        <w:rPr>
          <w:rFonts w:cstheme="minorHAnsi"/>
          <w:b/>
          <w:sz w:val="20"/>
          <w:szCs w:val="20"/>
        </w:rPr>
        <w:t>ten piedad de nosotros.</w:t>
      </w:r>
      <w:r w:rsidRPr="00211515">
        <w:rPr>
          <w:rFonts w:cstheme="minorHAnsi"/>
          <w:b/>
          <w:sz w:val="20"/>
          <w:szCs w:val="20"/>
        </w:rPr>
        <w:t xml:space="preserve"> </w:t>
      </w:r>
      <w:r w:rsidR="00C37C25" w:rsidRPr="00211515">
        <w:rPr>
          <w:rFonts w:cstheme="minorHAnsi"/>
          <w:b/>
          <w:sz w:val="20"/>
          <w:szCs w:val="20"/>
        </w:rPr>
        <w:t>Perdónanos, renuévanos, y dirígenos por medio d</w:t>
      </w:r>
      <w:r w:rsidR="003A7496" w:rsidRPr="00211515">
        <w:rPr>
          <w:rFonts w:cstheme="minorHAnsi"/>
          <w:b/>
          <w:sz w:val="20"/>
          <w:szCs w:val="20"/>
        </w:rPr>
        <w:t xml:space="preserve">e tu Santo Espíritu para gloria </w:t>
      </w:r>
      <w:r w:rsidR="00C37C25" w:rsidRPr="00211515">
        <w:rPr>
          <w:rFonts w:cstheme="minorHAnsi"/>
          <w:b/>
          <w:sz w:val="20"/>
          <w:szCs w:val="20"/>
        </w:rPr>
        <w:t>de tu nombre</w:t>
      </w:r>
      <w:r w:rsidR="00042F2C" w:rsidRPr="00211515">
        <w:rPr>
          <w:rFonts w:cstheme="minorHAnsi"/>
          <w:b/>
          <w:sz w:val="20"/>
          <w:szCs w:val="20"/>
        </w:rPr>
        <w:t xml:space="preserve">. </w:t>
      </w:r>
      <w:r w:rsidR="00426498" w:rsidRPr="00211515">
        <w:rPr>
          <w:rFonts w:cstheme="minorHAnsi"/>
          <w:b/>
          <w:bCs/>
          <w:sz w:val="20"/>
          <w:szCs w:val="20"/>
        </w:rPr>
        <w:t>Amén.</w:t>
      </w:r>
    </w:p>
    <w:p w14:paraId="07B9050B" w14:textId="61930A6B" w:rsidR="00C37C25" w:rsidRPr="00C356D3" w:rsidRDefault="00C37C25" w:rsidP="00F65B4F">
      <w:pPr>
        <w:pStyle w:val="NoSpacing"/>
        <w:rPr>
          <w:bCs/>
          <w:u w:val="single"/>
        </w:rPr>
      </w:pPr>
      <w:r w:rsidRPr="00C356D3">
        <w:rPr>
          <w:bCs/>
          <w:u w:val="single"/>
        </w:rPr>
        <w:t>Absolución</w:t>
      </w:r>
    </w:p>
    <w:p w14:paraId="6003199D" w14:textId="58F016F1" w:rsidR="00CC281A" w:rsidRPr="00211515" w:rsidRDefault="00C37C25" w:rsidP="00F65B4F">
      <w:pPr>
        <w:pStyle w:val="NoSpacing"/>
      </w:pPr>
      <w:r w:rsidRPr="00211515">
        <w:t xml:space="preserve">L: Dios todopoderoso, </w:t>
      </w:r>
      <w:r w:rsidR="00042F2C" w:rsidRPr="00211515">
        <w:t>n</w:t>
      </w:r>
      <w:r w:rsidRPr="00211515">
        <w:t xml:space="preserve">uestro </w:t>
      </w:r>
      <w:r w:rsidR="00042F2C" w:rsidRPr="00211515">
        <w:t>p</w:t>
      </w:r>
      <w:r w:rsidRPr="00211515">
        <w:t xml:space="preserve">adre celestial, </w:t>
      </w:r>
      <w:r w:rsidR="00042F2C" w:rsidRPr="00211515">
        <w:t>e</w:t>
      </w:r>
      <w:r w:rsidRPr="00211515">
        <w:t xml:space="preserve">n su gran misericordia nos ha dado su Hijo, y por medio de él nos perdona </w:t>
      </w:r>
      <w:r w:rsidR="00042F2C" w:rsidRPr="00211515">
        <w:t>t</w:t>
      </w:r>
      <w:r w:rsidRPr="00211515">
        <w:t xml:space="preserve">odos nuestros </w:t>
      </w:r>
      <w:r w:rsidR="00571346" w:rsidRPr="00211515">
        <w:t>pecados, a</w:t>
      </w:r>
      <w:r w:rsidRPr="00211515">
        <w:t xml:space="preserve"> los que creen en </w:t>
      </w:r>
      <w:r w:rsidR="00042F2C" w:rsidRPr="00211515">
        <w:t>J</w:t>
      </w:r>
      <w:r w:rsidRPr="00211515">
        <w:t xml:space="preserve">esucristo, Dios les concede el poder </w:t>
      </w:r>
      <w:r w:rsidR="00042F2C" w:rsidRPr="00211515">
        <w:t>de</w:t>
      </w:r>
      <w:r w:rsidRPr="00211515">
        <w:t xml:space="preserve"> ser hijos de Dios, </w:t>
      </w:r>
      <w:r w:rsidR="00042F2C" w:rsidRPr="00211515">
        <w:t>y</w:t>
      </w:r>
      <w:r w:rsidRPr="00211515">
        <w:t xml:space="preserve"> les concede su Espíritu Santo.</w:t>
      </w:r>
      <w:r w:rsidR="009E6B32" w:rsidRPr="00211515">
        <w:t xml:space="preserve"> Todos los que creen y son bautizados serán salvos.   </w:t>
      </w:r>
    </w:p>
    <w:p w14:paraId="2D4CB022" w14:textId="2B7732DE" w:rsidR="00B87FA8" w:rsidRDefault="009E6B32" w:rsidP="00F65B4F">
      <w:pPr>
        <w:pStyle w:val="NoSpacing"/>
        <w:rPr>
          <w:bCs/>
        </w:rPr>
      </w:pPr>
      <w:r w:rsidRPr="00211515">
        <w:rPr>
          <w:bCs/>
        </w:rPr>
        <w:t xml:space="preserve">C: Concédenos esto, ¡oh Señor! a todos nosotros.  </w:t>
      </w:r>
      <w:r w:rsidR="00426498" w:rsidRPr="00211515">
        <w:rPr>
          <w:bCs/>
        </w:rPr>
        <w:t>Amén.</w:t>
      </w:r>
      <w:r w:rsidRPr="00211515">
        <w:rPr>
          <w:bCs/>
        </w:rPr>
        <w:t xml:space="preserve"> </w:t>
      </w:r>
    </w:p>
    <w:p w14:paraId="16E7286C" w14:textId="3D066C6F" w:rsidR="00DE50D9" w:rsidRDefault="00DE50D9" w:rsidP="00F65B4F">
      <w:pPr>
        <w:pStyle w:val="NoSpacing"/>
        <w:rPr>
          <w:bCs/>
        </w:rPr>
      </w:pPr>
    </w:p>
    <w:p w14:paraId="3A7AB6D1" w14:textId="10C43743" w:rsidR="00DE50D9" w:rsidRDefault="00DE50D9" w:rsidP="00F65B4F">
      <w:pPr>
        <w:pStyle w:val="NoSpacing"/>
        <w:rPr>
          <w:bCs/>
        </w:rPr>
      </w:pPr>
    </w:p>
    <w:p w14:paraId="5288B5D1" w14:textId="61B400C5" w:rsidR="00DE50D9" w:rsidRDefault="00DE50D9" w:rsidP="00F65B4F">
      <w:pPr>
        <w:pStyle w:val="NoSpacing"/>
        <w:rPr>
          <w:bCs/>
        </w:rPr>
      </w:pPr>
    </w:p>
    <w:p w14:paraId="518E6A58" w14:textId="77777777" w:rsidR="00DE50D9" w:rsidRDefault="00DE50D9" w:rsidP="00F65B4F">
      <w:pPr>
        <w:pStyle w:val="NoSpacing"/>
        <w:rPr>
          <w:u w:val="single"/>
        </w:rPr>
      </w:pPr>
    </w:p>
    <w:p w14:paraId="188EB047" w14:textId="77777777" w:rsidR="00B87FA8" w:rsidRDefault="00B87FA8" w:rsidP="00F65B4F">
      <w:pPr>
        <w:pStyle w:val="NoSpacing"/>
        <w:rPr>
          <w:u w:val="single"/>
        </w:rPr>
      </w:pPr>
    </w:p>
    <w:p w14:paraId="440B4EB1" w14:textId="0F70578A" w:rsidR="00CD18FD" w:rsidRPr="00F65B4F" w:rsidRDefault="00C356D3" w:rsidP="00F65B4F">
      <w:pPr>
        <w:pStyle w:val="NoSpacing"/>
        <w:rPr>
          <w:b/>
          <w:bCs/>
          <w:u w:val="single"/>
        </w:rPr>
      </w:pPr>
      <w:r w:rsidRPr="00F65B4F">
        <w:rPr>
          <w:b/>
          <w:bCs/>
          <w:u w:val="single"/>
        </w:rPr>
        <w:lastRenderedPageBreak/>
        <w:t>SALMO 1</w:t>
      </w:r>
      <w:r w:rsidR="00F65B4F" w:rsidRPr="00F65B4F">
        <w:rPr>
          <w:b/>
          <w:bCs/>
          <w:u w:val="single"/>
        </w:rPr>
        <w:t>1</w:t>
      </w:r>
      <w:r w:rsidRPr="00F65B4F">
        <w:rPr>
          <w:b/>
          <w:bCs/>
          <w:u w:val="single"/>
        </w:rPr>
        <w:t>6</w:t>
      </w:r>
    </w:p>
    <w:p w14:paraId="45CC0BF0" w14:textId="77777777" w:rsidR="00C356D3" w:rsidRPr="00B11CF1" w:rsidRDefault="00C356D3" w:rsidP="00F65B4F">
      <w:pPr>
        <w:pStyle w:val="NoSpacing"/>
        <w:rPr>
          <w:rStyle w:val="chapternum"/>
          <w:rFonts w:cs="Arial"/>
          <w:b/>
          <w:bCs/>
          <w:sz w:val="20"/>
          <w:szCs w:val="20"/>
        </w:rPr>
        <w:sectPr w:rsidR="00C356D3" w:rsidRPr="00B11CF1" w:rsidSect="00E55996">
          <w:headerReference w:type="first" r:id="rId14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09084F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 en presencia del Señor</w:t>
      </w:r>
    </w:p>
    <w:p w14:paraId="3290BBD5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75829AE4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2E7D05BB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16"/>
          <w:szCs w:val="16"/>
        </w:rPr>
      </w:pPr>
    </w:p>
    <w:p w14:paraId="0D5195CD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Amo al Señor porque escucha mi voz suplicante.</w:t>
      </w:r>
    </w:p>
    <w:p w14:paraId="0DEC9C2A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Porque inclina su oído hacia mí,</w:t>
      </w:r>
    </w:p>
    <w:p w14:paraId="492F9DB2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El día que lo invoco.</w:t>
      </w:r>
    </w:p>
    <w:p w14:paraId="42C19679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16"/>
          <w:szCs w:val="16"/>
        </w:rPr>
      </w:pPr>
    </w:p>
    <w:p w14:paraId="17B66D83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4C93EDFD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621DF3FA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16"/>
          <w:szCs w:val="16"/>
        </w:rPr>
      </w:pPr>
    </w:p>
    <w:p w14:paraId="32259B55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Me envolvían redes de muerte,</w:t>
      </w:r>
    </w:p>
    <w:p w14:paraId="67C4D9BA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Caí en tristeza y en angustia.</w:t>
      </w:r>
    </w:p>
    <w:p w14:paraId="05E1AA36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Invoqué el nombre del Señor:</w:t>
      </w:r>
    </w:p>
    <w:p w14:paraId="3D4B93D6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 xml:space="preserve"> ¡Señor salva mi Vida!</w:t>
      </w:r>
    </w:p>
    <w:p w14:paraId="177357C1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</w:p>
    <w:p w14:paraId="3EFA46E1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227DEF52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5452DE80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16"/>
          <w:szCs w:val="16"/>
        </w:rPr>
      </w:pPr>
    </w:p>
    <w:p w14:paraId="0A2EB9CF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El Señor es benigno y justo,</w:t>
      </w:r>
    </w:p>
    <w:p w14:paraId="3D9ADD7E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Nuestro Dios es compasivo.</w:t>
      </w:r>
    </w:p>
    <w:p w14:paraId="792FF373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El Señor guarda a los sencillos,</w:t>
      </w:r>
    </w:p>
    <w:p w14:paraId="3F9B8A53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Estando yo sin fuerzas me salvo.</w:t>
      </w:r>
    </w:p>
    <w:p w14:paraId="4D165C42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16"/>
          <w:szCs w:val="16"/>
        </w:rPr>
      </w:pPr>
    </w:p>
    <w:p w14:paraId="6DDE1C1A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7CE90043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Caminaré, en presencia del Señor,</w:t>
      </w:r>
    </w:p>
    <w:p w14:paraId="11BBFD0F" w14:textId="77777777" w:rsidR="00F65B4F" w:rsidRPr="00F65B4F" w:rsidRDefault="00F65B4F" w:rsidP="00F65B4F">
      <w:pPr>
        <w:pStyle w:val="NoSpacing"/>
        <w:rPr>
          <w:rStyle w:val="chapternum"/>
          <w:rFonts w:cs="Arial"/>
          <w:color w:val="4F81BD" w:themeColor="accent1"/>
          <w:sz w:val="20"/>
          <w:szCs w:val="20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En presencia del Señor,</w:t>
      </w:r>
    </w:p>
    <w:p w14:paraId="69B5F065" w14:textId="73E7DF85" w:rsidR="00F748CB" w:rsidRPr="00F65B4F" w:rsidRDefault="00F65B4F" w:rsidP="00F65B4F">
      <w:pPr>
        <w:pStyle w:val="NoSpacing"/>
        <w:rPr>
          <w:color w:val="4F81BD" w:themeColor="accent1"/>
        </w:rPr>
      </w:pPr>
      <w:r w:rsidRPr="00F65B4F">
        <w:rPr>
          <w:rStyle w:val="chapternum"/>
          <w:rFonts w:cs="Arial"/>
          <w:color w:val="4F81BD" w:themeColor="accent1"/>
          <w:sz w:val="20"/>
          <w:szCs w:val="20"/>
        </w:rPr>
        <w:t>En presencia del Señor</w:t>
      </w:r>
      <w:r w:rsidR="00F748CB" w:rsidRPr="00F65B4F">
        <w:rPr>
          <w:rStyle w:val="text"/>
          <w:color w:val="4F81BD" w:themeColor="accent1"/>
          <w:sz w:val="20"/>
          <w:szCs w:val="20"/>
        </w:rPr>
        <w:t>.</w:t>
      </w:r>
    </w:p>
    <w:p w14:paraId="5FD5FD37" w14:textId="77777777" w:rsidR="00C356D3" w:rsidRDefault="00C356D3" w:rsidP="00CD18FD">
      <w:pPr>
        <w:spacing w:after="0"/>
        <w:rPr>
          <w:rFonts w:cstheme="minorHAnsi"/>
          <w:b/>
          <w:color w:val="FF0000"/>
          <w:sz w:val="20"/>
          <w:szCs w:val="20"/>
          <w:u w:val="single"/>
        </w:rPr>
        <w:sectPr w:rsidR="00C356D3" w:rsidSect="00C356D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84B9B2D" w14:textId="3FF2C756" w:rsidR="00F748CB" w:rsidRPr="00211515" w:rsidRDefault="00F748CB" w:rsidP="00CD18FD">
      <w:pPr>
        <w:spacing w:after="0"/>
        <w:rPr>
          <w:rFonts w:cstheme="minorHAnsi"/>
          <w:b/>
          <w:color w:val="FF0000"/>
          <w:sz w:val="20"/>
          <w:szCs w:val="20"/>
          <w:u w:val="single"/>
        </w:rPr>
      </w:pPr>
    </w:p>
    <w:p w14:paraId="2D4CB225" w14:textId="1E03A8A5" w:rsidR="00CD18FD" w:rsidRDefault="00B151A7" w:rsidP="00CD18FD">
      <w:pPr>
        <w:pStyle w:val="Heading1"/>
        <w:shd w:val="clear" w:color="auto" w:fill="FFFFFF"/>
        <w:spacing w:before="0"/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</w:pPr>
      <w:r w:rsidRPr="00B151A7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 xml:space="preserve">PRIMERA LECTURA: </w:t>
      </w:r>
      <w:r w:rsidR="0080660E" w:rsidRPr="00B151A7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>Hechos</w:t>
      </w:r>
      <w:r w:rsidR="005B2FA5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 xml:space="preserve"> </w:t>
      </w:r>
      <w:proofErr w:type="gramStart"/>
      <w:r w:rsidR="005B2FA5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>2:14ª</w:t>
      </w:r>
      <w:proofErr w:type="gramEnd"/>
      <w:r w:rsidR="005B2FA5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>, 36-41</w:t>
      </w:r>
      <w:r w:rsidR="0080660E" w:rsidRPr="00B151A7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 xml:space="preserve"> </w:t>
      </w:r>
      <w:r w:rsidR="004546A4">
        <w:rPr>
          <w:rStyle w:val="passage-display-bcv"/>
          <w:rFonts w:asciiTheme="minorHAnsi" w:hAnsiTheme="minorHAnsi"/>
          <w:color w:val="auto"/>
          <w:sz w:val="20"/>
          <w:szCs w:val="20"/>
          <w:u w:val="single"/>
        </w:rPr>
        <w:t xml:space="preserve"> </w:t>
      </w:r>
    </w:p>
    <w:p w14:paraId="5432485B" w14:textId="59C4A97C" w:rsidR="004546A4" w:rsidRPr="004546A4" w:rsidRDefault="004546A4" w:rsidP="004546A4">
      <w:r w:rsidRPr="004546A4">
        <w:rPr>
          <w:b/>
          <w:bCs/>
          <w:vertAlign w:val="superscript"/>
        </w:rPr>
        <w:t>14 </w:t>
      </w:r>
      <w:proofErr w:type="gramStart"/>
      <w:r w:rsidRPr="004546A4">
        <w:t>Entonces</w:t>
      </w:r>
      <w:proofErr w:type="gramEnd"/>
      <w:r w:rsidRPr="004546A4">
        <w:t xml:space="preserve"> Pedro, con los once, se puso de pie y dijo a voz en cuello: «Compatriotas judíos y todos ustedes que están en Jerusalén, déjenme explicarles lo que sucede; presten atención a lo que les voy a decir.</w:t>
      </w:r>
      <w:r w:rsidRPr="004546A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proofErr w:type="gramStart"/>
      <w:r w:rsidRPr="004546A4">
        <w:rPr>
          <w:b/>
          <w:bCs/>
          <w:vertAlign w:val="superscript"/>
        </w:rPr>
        <w:t>36 </w:t>
      </w:r>
      <w:r w:rsidRPr="004546A4">
        <w:t>»Por</w:t>
      </w:r>
      <w:proofErr w:type="gramEnd"/>
      <w:r w:rsidRPr="004546A4">
        <w:t xml:space="preserve"> tanto, sépalo bien todo Israel que a este Jesús, a quien ustedes crucificaron, Dios lo ha hecho Señor y Mesías».</w:t>
      </w:r>
      <w:r>
        <w:t xml:space="preserve"> </w:t>
      </w:r>
      <w:r w:rsidRPr="004546A4">
        <w:rPr>
          <w:b/>
          <w:bCs/>
          <w:vertAlign w:val="superscript"/>
        </w:rPr>
        <w:t>37 </w:t>
      </w:r>
      <w:proofErr w:type="gramStart"/>
      <w:r w:rsidRPr="004546A4">
        <w:t>Cuando</w:t>
      </w:r>
      <w:proofErr w:type="gramEnd"/>
      <w:r w:rsidRPr="004546A4">
        <w:t xml:space="preserve"> oyeron esto, todos se sintieron profundamente conmovidos y les dijeron a Pedro y a los otros apóstoles:</w:t>
      </w:r>
      <w:r>
        <w:t xml:space="preserve"> </w:t>
      </w:r>
      <w:r w:rsidRPr="004546A4">
        <w:t>—Hermanos, ¿qué debemos hacer?</w:t>
      </w:r>
      <w:r>
        <w:t xml:space="preserve"> </w:t>
      </w:r>
      <w:r w:rsidRPr="004546A4">
        <w:rPr>
          <w:b/>
          <w:bCs/>
          <w:vertAlign w:val="superscript"/>
        </w:rPr>
        <w:t>38 </w:t>
      </w:r>
      <w:r w:rsidRPr="004546A4">
        <w:t>—Arrepiéntase y bautícese cada uno de ustedes en el nombre de Jesucristo para perdón de sus pecados —les contestó Pedro—, y recibirán el don del Espíritu Santo. </w:t>
      </w:r>
      <w:r w:rsidRPr="004546A4">
        <w:rPr>
          <w:b/>
          <w:bCs/>
          <w:vertAlign w:val="superscript"/>
        </w:rPr>
        <w:t>39 </w:t>
      </w:r>
      <w:proofErr w:type="gramStart"/>
      <w:r w:rsidRPr="004546A4">
        <w:t>En</w:t>
      </w:r>
      <w:proofErr w:type="gramEnd"/>
      <w:r w:rsidRPr="004546A4">
        <w:t xml:space="preserve"> efecto, la promesa es para ustedes, para sus hijos y para todos los extranjeros, es decir, para todos aquellos a quienes el Señor nuestro Dios quiera llamar.</w:t>
      </w:r>
      <w:r>
        <w:t xml:space="preserve"> </w:t>
      </w:r>
      <w:r w:rsidRPr="004546A4">
        <w:rPr>
          <w:b/>
          <w:bCs/>
          <w:vertAlign w:val="superscript"/>
        </w:rPr>
        <w:t>40 </w:t>
      </w:r>
      <w:proofErr w:type="gramStart"/>
      <w:r w:rsidRPr="004546A4">
        <w:t>Y</w:t>
      </w:r>
      <w:proofErr w:type="gramEnd"/>
      <w:r w:rsidRPr="004546A4">
        <w:t xml:space="preserve"> con muchas otras razones les exhortaba insistentemente:</w:t>
      </w:r>
      <w:r>
        <w:t xml:space="preserve"> </w:t>
      </w:r>
      <w:r w:rsidRPr="004546A4">
        <w:t>—¡Sálvense de esta generación perversa!</w:t>
      </w:r>
      <w:r>
        <w:t xml:space="preserve"> </w:t>
      </w:r>
      <w:r w:rsidRPr="004546A4">
        <w:t>La comunidad de los creyentes</w:t>
      </w:r>
      <w:r>
        <w:t xml:space="preserve"> </w:t>
      </w:r>
      <w:r w:rsidRPr="004546A4">
        <w:rPr>
          <w:b/>
          <w:bCs/>
          <w:vertAlign w:val="superscript"/>
        </w:rPr>
        <w:t>41 </w:t>
      </w:r>
      <w:r w:rsidRPr="004546A4">
        <w:t>Así, pues, los que recibieron su mensaje fueron bautizados, y aquel día se unieron a la iglesia unas tres mil personas.</w:t>
      </w:r>
    </w:p>
    <w:p w14:paraId="2C24C990" w14:textId="1E497C20" w:rsidR="005B2FA5" w:rsidRDefault="00B151A7" w:rsidP="005B2FA5">
      <w:pPr>
        <w:spacing w:after="0"/>
        <w:rPr>
          <w:rFonts w:cstheme="minorHAnsi"/>
          <w:b/>
          <w:sz w:val="20"/>
          <w:szCs w:val="20"/>
          <w:u w:val="single"/>
        </w:rPr>
      </w:pPr>
      <w:r w:rsidRPr="00B151A7">
        <w:rPr>
          <w:rFonts w:cstheme="minorHAnsi"/>
          <w:b/>
          <w:sz w:val="20"/>
          <w:szCs w:val="20"/>
          <w:u w:val="single"/>
        </w:rPr>
        <w:t>SEGUNDA LECTURA</w:t>
      </w:r>
      <w:r w:rsidR="005D0D13" w:rsidRPr="00B151A7">
        <w:rPr>
          <w:rFonts w:cstheme="minorHAnsi"/>
          <w:b/>
          <w:sz w:val="20"/>
          <w:szCs w:val="20"/>
          <w:u w:val="single"/>
        </w:rPr>
        <w:t xml:space="preserve">: </w:t>
      </w:r>
      <w:r w:rsidR="0080660E" w:rsidRPr="00B151A7">
        <w:rPr>
          <w:rFonts w:cstheme="minorHAnsi"/>
          <w:b/>
          <w:sz w:val="20"/>
          <w:szCs w:val="20"/>
          <w:u w:val="single"/>
        </w:rPr>
        <w:t>1</w:t>
      </w:r>
      <w:r w:rsidR="00E96457">
        <w:rPr>
          <w:rFonts w:cstheme="minorHAnsi"/>
          <w:b/>
          <w:sz w:val="20"/>
          <w:szCs w:val="20"/>
          <w:u w:val="single"/>
        </w:rPr>
        <w:t xml:space="preserve"> </w:t>
      </w:r>
      <w:r w:rsidR="0080660E" w:rsidRPr="00B151A7">
        <w:rPr>
          <w:rFonts w:cstheme="minorHAnsi"/>
          <w:b/>
          <w:sz w:val="20"/>
          <w:szCs w:val="20"/>
          <w:u w:val="single"/>
        </w:rPr>
        <w:t>Pedro 1:</w:t>
      </w:r>
      <w:r w:rsidR="005B2FA5">
        <w:rPr>
          <w:rFonts w:cstheme="minorHAnsi"/>
          <w:b/>
          <w:sz w:val="20"/>
          <w:szCs w:val="20"/>
          <w:u w:val="single"/>
        </w:rPr>
        <w:t>17</w:t>
      </w:r>
      <w:r w:rsidR="0080660E" w:rsidRPr="00B151A7">
        <w:rPr>
          <w:rFonts w:cstheme="minorHAnsi"/>
          <w:b/>
          <w:sz w:val="20"/>
          <w:szCs w:val="20"/>
          <w:u w:val="single"/>
        </w:rPr>
        <w:t>-</w:t>
      </w:r>
      <w:r w:rsidR="005B2FA5">
        <w:rPr>
          <w:rFonts w:cstheme="minorHAnsi"/>
          <w:b/>
          <w:sz w:val="20"/>
          <w:szCs w:val="20"/>
          <w:u w:val="single"/>
        </w:rPr>
        <w:t>23</w:t>
      </w:r>
    </w:p>
    <w:p w14:paraId="48649E46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17 </w:t>
      </w:r>
      <w:proofErr w:type="gramStart"/>
      <w:r w:rsidRPr="005B2FA5">
        <w:rPr>
          <w:rFonts w:cstheme="minorHAnsi"/>
        </w:rPr>
        <w:t>Ya</w:t>
      </w:r>
      <w:proofErr w:type="gramEnd"/>
      <w:r w:rsidRPr="005B2FA5">
        <w:rPr>
          <w:rFonts w:cstheme="minorHAnsi"/>
        </w:rPr>
        <w:t xml:space="preserve"> que invocan como Padre al que juzga con imparcialidad las obras de cada uno, vivan con temor reverente mientras sean peregrinos en este mundo. </w:t>
      </w:r>
      <w:r w:rsidRPr="005B2FA5">
        <w:rPr>
          <w:rFonts w:cstheme="minorHAnsi"/>
          <w:b/>
          <w:bCs/>
          <w:vertAlign w:val="superscript"/>
        </w:rPr>
        <w:t>18 </w:t>
      </w:r>
      <w:proofErr w:type="gramStart"/>
      <w:r w:rsidRPr="005B2FA5">
        <w:rPr>
          <w:rFonts w:cstheme="minorHAnsi"/>
        </w:rPr>
        <w:t>Como</w:t>
      </w:r>
      <w:proofErr w:type="gramEnd"/>
      <w:r w:rsidRPr="005B2FA5">
        <w:rPr>
          <w:rFonts w:cstheme="minorHAnsi"/>
        </w:rPr>
        <w:t xml:space="preserve"> bien saben, ustedes fueron rescatados de la vida absurda que heredaron de sus antepasados. El precio de su rescate no se pagó con cosas perecederas, como el oro o la plata, </w:t>
      </w:r>
      <w:r w:rsidRPr="005B2FA5">
        <w:rPr>
          <w:rFonts w:cstheme="minorHAnsi"/>
          <w:b/>
          <w:bCs/>
          <w:vertAlign w:val="superscript"/>
        </w:rPr>
        <w:t>19 </w:t>
      </w:r>
      <w:r w:rsidRPr="005B2FA5">
        <w:rPr>
          <w:rFonts w:cstheme="minorHAnsi"/>
        </w:rPr>
        <w:t>sino con la preciosa sangre de Cristo, como de un cordero sin mancha y sin defecto. </w:t>
      </w:r>
      <w:r w:rsidRPr="005B2FA5">
        <w:rPr>
          <w:rFonts w:cstheme="minorHAnsi"/>
          <w:b/>
          <w:bCs/>
          <w:vertAlign w:val="superscript"/>
        </w:rPr>
        <w:t>20 </w:t>
      </w:r>
      <w:r w:rsidRPr="005B2FA5">
        <w:rPr>
          <w:rFonts w:cstheme="minorHAnsi"/>
        </w:rPr>
        <w:t>Cristo, a quien Dios escogió antes de la creación del mundo, se ha manifestado en estos últimos tiempos en beneficio de ustedes. </w:t>
      </w:r>
      <w:r w:rsidRPr="005B2FA5">
        <w:rPr>
          <w:rFonts w:cstheme="minorHAnsi"/>
          <w:b/>
          <w:bCs/>
          <w:vertAlign w:val="superscript"/>
        </w:rPr>
        <w:t>21 </w:t>
      </w:r>
      <w:proofErr w:type="gramStart"/>
      <w:r w:rsidRPr="005B2FA5">
        <w:rPr>
          <w:rFonts w:cstheme="minorHAnsi"/>
        </w:rPr>
        <w:t>Por</w:t>
      </w:r>
      <w:proofErr w:type="gramEnd"/>
      <w:r w:rsidRPr="005B2FA5">
        <w:rPr>
          <w:rFonts w:cstheme="minorHAnsi"/>
        </w:rPr>
        <w:t xml:space="preserve"> medio de él ustedes creen en Dios, que lo resucitó y glorificó, de modo que su fe y su esperanza están puestas en Dios.</w:t>
      </w:r>
    </w:p>
    <w:p w14:paraId="5718C642" w14:textId="77777777" w:rsidR="005B2FA5" w:rsidRPr="005B2FA5" w:rsidRDefault="005B2FA5" w:rsidP="005B2FA5">
      <w:pPr>
        <w:pStyle w:val="NoSpacing"/>
      </w:pPr>
      <w:r w:rsidRPr="005B2FA5">
        <w:rPr>
          <w:rFonts w:cstheme="minorHAnsi"/>
          <w:b/>
          <w:bCs/>
          <w:vertAlign w:val="superscript"/>
        </w:rPr>
        <w:t>22 </w:t>
      </w:r>
      <w:r w:rsidRPr="005B2FA5">
        <w:rPr>
          <w:rFonts w:cstheme="minorHAnsi"/>
        </w:rPr>
        <w:t>Ahora que se han purificado obedeciendo a la verdad y tienen un amor sincero por sus hermanos, ámense de todo corazón</w:t>
      </w:r>
      <w:r w:rsidRPr="005B2FA5">
        <w:rPr>
          <w:rFonts w:cstheme="minorHAnsi"/>
          <w:vertAlign w:val="superscript"/>
        </w:rPr>
        <w:t>[</w:t>
      </w:r>
      <w:hyperlink r:id="rId15" w:anchor="fes-NVI-30347a" w:tooltip="See footnote a" w:history="1">
        <w:r w:rsidRPr="005B2FA5">
          <w:rPr>
            <w:rFonts w:cstheme="minorHAnsi"/>
            <w:color w:val="B34B2C"/>
            <w:u w:val="single"/>
            <w:vertAlign w:val="superscript"/>
          </w:rPr>
          <w:t>a</w:t>
        </w:r>
      </w:hyperlink>
      <w:r w:rsidRPr="005B2FA5">
        <w:rPr>
          <w:rFonts w:cstheme="minorHAnsi"/>
          <w:vertAlign w:val="superscript"/>
        </w:rPr>
        <w:t>]</w:t>
      </w:r>
      <w:r w:rsidRPr="005B2FA5">
        <w:rPr>
          <w:rFonts w:cstheme="minorHAnsi"/>
        </w:rPr>
        <w:t> los unos a los otros. </w:t>
      </w:r>
      <w:r w:rsidRPr="005B2FA5">
        <w:rPr>
          <w:rFonts w:cstheme="minorHAnsi"/>
          <w:b/>
          <w:bCs/>
          <w:vertAlign w:val="superscript"/>
        </w:rPr>
        <w:t>23 </w:t>
      </w:r>
      <w:proofErr w:type="gramStart"/>
      <w:r w:rsidRPr="005B2FA5">
        <w:rPr>
          <w:rFonts w:cstheme="minorHAnsi"/>
        </w:rPr>
        <w:t>Pues</w:t>
      </w:r>
      <w:proofErr w:type="gramEnd"/>
      <w:r w:rsidRPr="005B2FA5">
        <w:rPr>
          <w:rFonts w:cstheme="minorHAnsi"/>
        </w:rPr>
        <w:t xml:space="preserve"> ustedes han nacido de nuevo, no de simiente perecedera, sino de simiente imperecedera, mediante la palabra de Dios que vive y permanece</w:t>
      </w:r>
      <w:r w:rsidRPr="005B2FA5">
        <w:t>.</w:t>
      </w:r>
    </w:p>
    <w:p w14:paraId="6E4A5B0C" w14:textId="5E7198B7" w:rsidR="00042F2C" w:rsidRDefault="00042F2C" w:rsidP="004264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11515">
        <w:rPr>
          <w:rFonts w:cstheme="minorHAnsi"/>
          <w:bCs/>
          <w:sz w:val="20"/>
          <w:szCs w:val="20"/>
        </w:rPr>
        <w:t>L: Hermanos y hermanas, la palabra de Dios.</w:t>
      </w:r>
      <w:r w:rsidRPr="00211515">
        <w:rPr>
          <w:rFonts w:cstheme="minorHAnsi"/>
          <w:b/>
          <w:bCs/>
          <w:sz w:val="20"/>
          <w:szCs w:val="20"/>
        </w:rPr>
        <w:t xml:space="preserve"> Te alabamos Señor.</w:t>
      </w:r>
    </w:p>
    <w:p w14:paraId="46FC8211" w14:textId="77777777" w:rsidR="005B2FA5" w:rsidRPr="00211515" w:rsidRDefault="005B2FA5" w:rsidP="0042649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F7130E6" w14:textId="24C40F23" w:rsidR="00972165" w:rsidRPr="00B151A7" w:rsidRDefault="00B151A7" w:rsidP="00972165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151A7">
        <w:rPr>
          <w:rFonts w:cstheme="minorHAnsi"/>
          <w:b/>
          <w:bCs/>
          <w:sz w:val="20"/>
          <w:szCs w:val="20"/>
          <w:u w:val="single"/>
        </w:rPr>
        <w:t>SANTO EVANGELIO:</w:t>
      </w:r>
      <w:r w:rsidR="00E96457">
        <w:rPr>
          <w:rFonts w:cstheme="minorHAnsi"/>
          <w:b/>
          <w:bCs/>
          <w:sz w:val="20"/>
          <w:szCs w:val="20"/>
          <w:u w:val="single"/>
        </w:rPr>
        <w:t xml:space="preserve"> Lucas 24:13-35</w:t>
      </w:r>
    </w:p>
    <w:p w14:paraId="60DA71F9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13 </w:t>
      </w:r>
      <w:r w:rsidRPr="005B2FA5">
        <w:rPr>
          <w:rFonts w:cstheme="minorHAnsi"/>
        </w:rPr>
        <w:t>Aquel mismo día dos de ellos se dirigían a un pueblo llamado Emaús, a unos once kilómetros</w:t>
      </w:r>
      <w:r w:rsidRPr="005B2FA5">
        <w:rPr>
          <w:rFonts w:cstheme="minorHAnsi"/>
          <w:vertAlign w:val="superscript"/>
        </w:rPr>
        <w:t>[</w:t>
      </w:r>
      <w:hyperlink r:id="rId16" w:anchor="fes-NVI-25967a" w:tooltip="See footnote a" w:history="1">
        <w:r w:rsidRPr="005B2FA5">
          <w:rPr>
            <w:rFonts w:cstheme="minorHAnsi"/>
            <w:color w:val="B34B2C"/>
            <w:u w:val="single"/>
            <w:vertAlign w:val="superscript"/>
          </w:rPr>
          <w:t>a</w:t>
        </w:r>
      </w:hyperlink>
      <w:r w:rsidRPr="005B2FA5">
        <w:rPr>
          <w:rFonts w:cstheme="minorHAnsi"/>
          <w:vertAlign w:val="superscript"/>
        </w:rPr>
        <w:t>]</w:t>
      </w:r>
      <w:r w:rsidRPr="005B2FA5">
        <w:rPr>
          <w:rFonts w:cstheme="minorHAnsi"/>
        </w:rPr>
        <w:t> de Jerusalén. </w:t>
      </w:r>
      <w:r w:rsidRPr="005B2FA5">
        <w:rPr>
          <w:rFonts w:cstheme="minorHAnsi"/>
          <w:b/>
          <w:bCs/>
          <w:vertAlign w:val="superscript"/>
        </w:rPr>
        <w:t>14 </w:t>
      </w:r>
      <w:proofErr w:type="gramStart"/>
      <w:r w:rsidRPr="005B2FA5">
        <w:rPr>
          <w:rFonts w:cstheme="minorHAnsi"/>
        </w:rPr>
        <w:t>Iban</w:t>
      </w:r>
      <w:proofErr w:type="gramEnd"/>
      <w:r w:rsidRPr="005B2FA5">
        <w:rPr>
          <w:rFonts w:cstheme="minorHAnsi"/>
        </w:rPr>
        <w:t xml:space="preserve"> conversando sobre todo lo que había acontecido. </w:t>
      </w:r>
      <w:r w:rsidRPr="005B2FA5">
        <w:rPr>
          <w:rFonts w:cstheme="minorHAnsi"/>
          <w:b/>
          <w:bCs/>
          <w:vertAlign w:val="superscript"/>
        </w:rPr>
        <w:t>15 </w:t>
      </w:r>
      <w:proofErr w:type="gramStart"/>
      <w:r w:rsidRPr="005B2FA5">
        <w:rPr>
          <w:rFonts w:cstheme="minorHAnsi"/>
        </w:rPr>
        <w:t>Sucedió</w:t>
      </w:r>
      <w:proofErr w:type="gramEnd"/>
      <w:r w:rsidRPr="005B2FA5">
        <w:rPr>
          <w:rFonts w:cstheme="minorHAnsi"/>
        </w:rPr>
        <w:t xml:space="preserve"> que, mientras hablaban y discutían, Jesús mismo se acercó y comenzó a caminar con ellos; </w:t>
      </w:r>
      <w:r w:rsidRPr="005B2FA5">
        <w:rPr>
          <w:rFonts w:cstheme="minorHAnsi"/>
          <w:b/>
          <w:bCs/>
          <w:vertAlign w:val="superscript"/>
        </w:rPr>
        <w:t>16 </w:t>
      </w:r>
      <w:r w:rsidRPr="005B2FA5">
        <w:rPr>
          <w:rFonts w:cstheme="minorHAnsi"/>
        </w:rPr>
        <w:t>pero no lo reconocieron, pues sus ojos estaban velados.</w:t>
      </w:r>
    </w:p>
    <w:p w14:paraId="37535305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17 </w:t>
      </w:r>
      <w:r w:rsidRPr="005B2FA5">
        <w:rPr>
          <w:rFonts w:cstheme="minorHAnsi"/>
        </w:rPr>
        <w:t>—¿Qué vienen discutiendo por el camino? —les preguntó.</w:t>
      </w:r>
    </w:p>
    <w:p w14:paraId="12A4C06F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</w:rPr>
        <w:t>Se detuvieron, cabizbajos; </w:t>
      </w:r>
      <w:r w:rsidRPr="005B2FA5">
        <w:rPr>
          <w:rFonts w:cstheme="minorHAnsi"/>
          <w:b/>
          <w:bCs/>
          <w:vertAlign w:val="superscript"/>
        </w:rPr>
        <w:t>18 </w:t>
      </w:r>
      <w:r w:rsidRPr="005B2FA5">
        <w:rPr>
          <w:rFonts w:cstheme="minorHAnsi"/>
        </w:rPr>
        <w:t xml:space="preserve">y uno de ellos, llamado </w:t>
      </w:r>
      <w:proofErr w:type="spellStart"/>
      <w:r w:rsidRPr="005B2FA5">
        <w:rPr>
          <w:rFonts w:cstheme="minorHAnsi"/>
        </w:rPr>
        <w:t>Cleofas</w:t>
      </w:r>
      <w:proofErr w:type="spellEnd"/>
      <w:r w:rsidRPr="005B2FA5">
        <w:rPr>
          <w:rFonts w:cstheme="minorHAnsi"/>
        </w:rPr>
        <w:t>, le dijo:</w:t>
      </w:r>
    </w:p>
    <w:p w14:paraId="55771F17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</w:rPr>
        <w:lastRenderedPageBreak/>
        <w:t>—¿Eres tú el único peregrino en Jerusalén que no se ha enterado de todo lo que ha pasado recientemente?</w:t>
      </w:r>
    </w:p>
    <w:p w14:paraId="55F09B1B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19 </w:t>
      </w:r>
      <w:r w:rsidRPr="005B2FA5">
        <w:rPr>
          <w:rFonts w:cstheme="minorHAnsi"/>
        </w:rPr>
        <w:t>—¿Qué es lo que ha pasado? —les preguntó.</w:t>
      </w:r>
    </w:p>
    <w:p w14:paraId="0A7B4E47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</w:rPr>
        <w:t>—Lo de Jesús de Nazaret. Era un profeta, poderoso en obras y en palabras delante de Dios y de todo el pueblo. </w:t>
      </w:r>
      <w:r w:rsidRPr="005B2FA5">
        <w:rPr>
          <w:rFonts w:cstheme="minorHAnsi"/>
          <w:b/>
          <w:bCs/>
          <w:vertAlign w:val="superscript"/>
        </w:rPr>
        <w:t>20 </w:t>
      </w:r>
      <w:proofErr w:type="gramStart"/>
      <w:r w:rsidRPr="005B2FA5">
        <w:rPr>
          <w:rFonts w:cstheme="minorHAnsi"/>
        </w:rPr>
        <w:t>Los</w:t>
      </w:r>
      <w:proofErr w:type="gramEnd"/>
      <w:r w:rsidRPr="005B2FA5">
        <w:rPr>
          <w:rFonts w:cstheme="minorHAnsi"/>
        </w:rPr>
        <w:t xml:space="preserve"> jefes de los sacerdotes y nuestros gobernantes lo entregaron para ser condenado a muerte, y lo crucificaron; </w:t>
      </w:r>
      <w:r w:rsidRPr="005B2FA5">
        <w:rPr>
          <w:rFonts w:cstheme="minorHAnsi"/>
          <w:b/>
          <w:bCs/>
          <w:vertAlign w:val="superscript"/>
        </w:rPr>
        <w:t>21 </w:t>
      </w:r>
      <w:r w:rsidRPr="005B2FA5">
        <w:rPr>
          <w:rFonts w:cstheme="minorHAnsi"/>
        </w:rPr>
        <w:t>pero nosotros abrigábamos la esperanza de que era él quien redimiría a Israel. Es más, ya hace tres días que sucedió todo esto. </w:t>
      </w:r>
      <w:r w:rsidRPr="005B2FA5">
        <w:rPr>
          <w:rFonts w:cstheme="minorHAnsi"/>
          <w:b/>
          <w:bCs/>
          <w:vertAlign w:val="superscript"/>
        </w:rPr>
        <w:t>22 </w:t>
      </w:r>
      <w:proofErr w:type="gramStart"/>
      <w:r w:rsidRPr="005B2FA5">
        <w:rPr>
          <w:rFonts w:cstheme="minorHAnsi"/>
        </w:rPr>
        <w:t>También</w:t>
      </w:r>
      <w:proofErr w:type="gramEnd"/>
      <w:r w:rsidRPr="005B2FA5">
        <w:rPr>
          <w:rFonts w:cstheme="minorHAnsi"/>
        </w:rPr>
        <w:t xml:space="preserve"> algunas mujeres de nuestro grupo nos dejaron asombrados. Esta mañana, muy temprano, fueron al sepulcro, </w:t>
      </w:r>
      <w:r w:rsidRPr="005B2FA5">
        <w:rPr>
          <w:rFonts w:cstheme="minorHAnsi"/>
          <w:b/>
          <w:bCs/>
          <w:vertAlign w:val="superscript"/>
        </w:rPr>
        <w:t>23 </w:t>
      </w:r>
      <w:r w:rsidRPr="005B2FA5">
        <w:rPr>
          <w:rFonts w:cstheme="minorHAnsi"/>
        </w:rPr>
        <w:t>pero no hallaron su cuerpo. Cuando volvieron, nos contaron que se les habían aparecido unos ángeles quienes les dijeron que él está vivo. </w:t>
      </w:r>
      <w:r w:rsidRPr="005B2FA5">
        <w:rPr>
          <w:rFonts w:cstheme="minorHAnsi"/>
          <w:b/>
          <w:bCs/>
          <w:vertAlign w:val="superscript"/>
        </w:rPr>
        <w:t>24 </w:t>
      </w:r>
      <w:proofErr w:type="gramStart"/>
      <w:r w:rsidRPr="005B2FA5">
        <w:rPr>
          <w:rFonts w:cstheme="minorHAnsi"/>
        </w:rPr>
        <w:t>Algunos</w:t>
      </w:r>
      <w:proofErr w:type="gramEnd"/>
      <w:r w:rsidRPr="005B2FA5">
        <w:rPr>
          <w:rFonts w:cstheme="minorHAnsi"/>
        </w:rPr>
        <w:t xml:space="preserve"> de nuestros compañeros fueron después al sepulcro y lo encontraron tal como habían dicho las mujeres, pero a él no lo vieron.</w:t>
      </w:r>
    </w:p>
    <w:p w14:paraId="3776A9BF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25 </w:t>
      </w:r>
      <w:r w:rsidRPr="005B2FA5">
        <w:rPr>
          <w:rFonts w:cstheme="minorHAnsi"/>
        </w:rPr>
        <w:t>—¡Qué torpes son ustedes —les dijo—, y qué tardos de corazón para creer todo lo que han dicho los profetas! </w:t>
      </w:r>
      <w:r w:rsidRPr="005B2FA5">
        <w:rPr>
          <w:rFonts w:cstheme="minorHAnsi"/>
          <w:b/>
          <w:bCs/>
          <w:vertAlign w:val="superscript"/>
        </w:rPr>
        <w:t>26 </w:t>
      </w:r>
      <w:r w:rsidRPr="005B2FA5">
        <w:rPr>
          <w:rFonts w:cstheme="minorHAnsi"/>
        </w:rPr>
        <w:t>¿Acaso no tenía que sufrir el Cristo estas cosas antes de entrar en su gloria?</w:t>
      </w:r>
    </w:p>
    <w:p w14:paraId="5E5AE7D1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27 </w:t>
      </w:r>
      <w:proofErr w:type="gramStart"/>
      <w:r w:rsidRPr="005B2FA5">
        <w:rPr>
          <w:rFonts w:cstheme="minorHAnsi"/>
        </w:rPr>
        <w:t>Entonces</w:t>
      </w:r>
      <w:proofErr w:type="gramEnd"/>
      <w:r w:rsidRPr="005B2FA5">
        <w:rPr>
          <w:rFonts w:cstheme="minorHAnsi"/>
        </w:rPr>
        <w:t>, comenzando por Moisés y por todos los profetas, les explicó lo que se refería a él en todas las Escrituras.</w:t>
      </w:r>
    </w:p>
    <w:p w14:paraId="607C1830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28 </w:t>
      </w:r>
      <w:proofErr w:type="gramStart"/>
      <w:r w:rsidRPr="005B2FA5">
        <w:rPr>
          <w:rFonts w:cstheme="minorHAnsi"/>
        </w:rPr>
        <w:t>Al</w:t>
      </w:r>
      <w:proofErr w:type="gramEnd"/>
      <w:r w:rsidRPr="005B2FA5">
        <w:rPr>
          <w:rFonts w:cstheme="minorHAnsi"/>
        </w:rPr>
        <w:t xml:space="preserve"> acercarse al pueblo adonde se dirigían, Jesús hizo como que iba más lejos. </w:t>
      </w:r>
      <w:r w:rsidRPr="005B2FA5">
        <w:rPr>
          <w:rFonts w:cstheme="minorHAnsi"/>
          <w:b/>
          <w:bCs/>
          <w:vertAlign w:val="superscript"/>
        </w:rPr>
        <w:t>29 </w:t>
      </w:r>
      <w:proofErr w:type="gramStart"/>
      <w:r w:rsidRPr="005B2FA5">
        <w:rPr>
          <w:rFonts w:cstheme="minorHAnsi"/>
        </w:rPr>
        <w:t>Pero</w:t>
      </w:r>
      <w:proofErr w:type="gramEnd"/>
      <w:r w:rsidRPr="005B2FA5">
        <w:rPr>
          <w:rFonts w:cstheme="minorHAnsi"/>
        </w:rPr>
        <w:t xml:space="preserve"> ellos insistieron:</w:t>
      </w:r>
    </w:p>
    <w:p w14:paraId="13B8CC6C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</w:rPr>
        <w:t>—Quédate con nosotros, que está atardeciendo; ya es casi de noche.</w:t>
      </w:r>
    </w:p>
    <w:p w14:paraId="3386FCB0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</w:rPr>
        <w:t>Así que entró para quedarse con ellos. </w:t>
      </w:r>
      <w:r w:rsidRPr="005B2FA5">
        <w:rPr>
          <w:rFonts w:cstheme="minorHAnsi"/>
          <w:b/>
          <w:bCs/>
          <w:vertAlign w:val="superscript"/>
        </w:rPr>
        <w:t>30 </w:t>
      </w:r>
      <w:proofErr w:type="gramStart"/>
      <w:r w:rsidRPr="005B2FA5">
        <w:rPr>
          <w:rFonts w:cstheme="minorHAnsi"/>
        </w:rPr>
        <w:t>Luego</w:t>
      </w:r>
      <w:proofErr w:type="gramEnd"/>
      <w:r w:rsidRPr="005B2FA5">
        <w:rPr>
          <w:rFonts w:cstheme="minorHAnsi"/>
        </w:rPr>
        <w:t>, estando con ellos a la mesa, tomó el pan, lo bendijo, lo partió y se lo dio. </w:t>
      </w:r>
      <w:r w:rsidRPr="005B2FA5">
        <w:rPr>
          <w:rFonts w:cstheme="minorHAnsi"/>
          <w:b/>
          <w:bCs/>
          <w:vertAlign w:val="superscript"/>
        </w:rPr>
        <w:t>31 </w:t>
      </w:r>
      <w:proofErr w:type="gramStart"/>
      <w:r w:rsidRPr="005B2FA5">
        <w:rPr>
          <w:rFonts w:cstheme="minorHAnsi"/>
        </w:rPr>
        <w:t>Entonces</w:t>
      </w:r>
      <w:proofErr w:type="gramEnd"/>
      <w:r w:rsidRPr="005B2FA5">
        <w:rPr>
          <w:rFonts w:cstheme="minorHAnsi"/>
        </w:rPr>
        <w:t xml:space="preserve"> se les abrieron los ojos y lo reconocieron, pero él desapareció. </w:t>
      </w:r>
      <w:r w:rsidRPr="005B2FA5">
        <w:rPr>
          <w:rFonts w:cstheme="minorHAnsi"/>
          <w:b/>
          <w:bCs/>
          <w:vertAlign w:val="superscript"/>
        </w:rPr>
        <w:t>32 </w:t>
      </w:r>
      <w:proofErr w:type="gramStart"/>
      <w:r w:rsidRPr="005B2FA5">
        <w:rPr>
          <w:rFonts w:cstheme="minorHAnsi"/>
        </w:rPr>
        <w:t>Se</w:t>
      </w:r>
      <w:proofErr w:type="gramEnd"/>
      <w:r w:rsidRPr="005B2FA5">
        <w:rPr>
          <w:rFonts w:cstheme="minorHAnsi"/>
        </w:rPr>
        <w:t xml:space="preserve"> decían el uno al otro:</w:t>
      </w:r>
    </w:p>
    <w:p w14:paraId="5C98C148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</w:rPr>
        <w:t>—¿No ardía nuestro corazón mientras conversaba con nosotros en el camino y nos explicaba las Escrituras?</w:t>
      </w:r>
    </w:p>
    <w:p w14:paraId="6B3BBCB9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33 </w:t>
      </w:r>
      <w:proofErr w:type="gramStart"/>
      <w:r w:rsidRPr="005B2FA5">
        <w:rPr>
          <w:rFonts w:cstheme="minorHAnsi"/>
        </w:rPr>
        <w:t>Al</w:t>
      </w:r>
      <w:proofErr w:type="gramEnd"/>
      <w:r w:rsidRPr="005B2FA5">
        <w:rPr>
          <w:rFonts w:cstheme="minorHAnsi"/>
        </w:rPr>
        <w:t xml:space="preserve"> instante se pusieron en camino y regresaron a Jerusalén. Allí encontraron a los once y a los que estaban reunidos con ellos. </w:t>
      </w:r>
      <w:r w:rsidRPr="005B2FA5">
        <w:rPr>
          <w:rFonts w:cstheme="minorHAnsi"/>
          <w:b/>
          <w:bCs/>
          <w:vertAlign w:val="superscript"/>
        </w:rPr>
        <w:t>34 </w:t>
      </w:r>
      <w:r w:rsidRPr="005B2FA5">
        <w:rPr>
          <w:rFonts w:cstheme="minorHAnsi"/>
        </w:rPr>
        <w:t>«¡Es cierto! —decían—. El Señor ha resucitado y se le ha aparecido a Simón».</w:t>
      </w:r>
    </w:p>
    <w:p w14:paraId="6DC3EFAD" w14:textId="77777777" w:rsidR="005B2FA5" w:rsidRPr="005B2FA5" w:rsidRDefault="005B2FA5" w:rsidP="005B2FA5">
      <w:pPr>
        <w:pStyle w:val="NoSpacing"/>
        <w:rPr>
          <w:rFonts w:cstheme="minorHAnsi"/>
        </w:rPr>
      </w:pPr>
      <w:r w:rsidRPr="005B2FA5">
        <w:rPr>
          <w:rFonts w:cstheme="minorHAnsi"/>
          <w:b/>
          <w:bCs/>
          <w:vertAlign w:val="superscript"/>
        </w:rPr>
        <w:t>35 </w:t>
      </w:r>
      <w:proofErr w:type="gramStart"/>
      <w:r w:rsidRPr="005B2FA5">
        <w:rPr>
          <w:rFonts w:cstheme="minorHAnsi"/>
        </w:rPr>
        <w:t>Los</w:t>
      </w:r>
      <w:proofErr w:type="gramEnd"/>
      <w:r w:rsidRPr="005B2FA5">
        <w:rPr>
          <w:rFonts w:cstheme="minorHAnsi"/>
        </w:rPr>
        <w:t xml:space="preserve"> dos, por su parte, contaron lo que les había sucedido en el camino, y cómo habían reconocido a Jesús cuando partió el pan.</w:t>
      </w:r>
    </w:p>
    <w:p w14:paraId="14237538" w14:textId="77777777" w:rsidR="005B2FA5" w:rsidRDefault="005B2FA5" w:rsidP="00972165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26382979" w14:textId="0C041843" w:rsidR="00972165" w:rsidRPr="005B2FA5" w:rsidRDefault="00211515" w:rsidP="00972165">
      <w:pPr>
        <w:spacing w:after="0"/>
        <w:rPr>
          <w:rFonts w:cstheme="minorHAnsi"/>
          <w:b/>
          <w:sz w:val="20"/>
          <w:szCs w:val="20"/>
        </w:rPr>
      </w:pPr>
      <w:r w:rsidRPr="005B2FA5">
        <w:rPr>
          <w:rFonts w:cstheme="minorHAnsi"/>
          <w:b/>
          <w:sz w:val="20"/>
          <w:szCs w:val="20"/>
          <w:u w:val="single"/>
        </w:rPr>
        <w:t>REFLEXION</w:t>
      </w:r>
      <w:r w:rsidR="001549FB" w:rsidRPr="005B2FA5">
        <w:rPr>
          <w:rFonts w:cstheme="minorHAnsi"/>
          <w:b/>
          <w:sz w:val="20"/>
          <w:szCs w:val="20"/>
        </w:rPr>
        <w:tab/>
      </w:r>
    </w:p>
    <w:p w14:paraId="3D77C510" w14:textId="218C1AF4" w:rsidR="00237617" w:rsidRPr="008C7B1C" w:rsidRDefault="001549FB" w:rsidP="00DE50D9">
      <w:pPr>
        <w:spacing w:after="0" w:line="240" w:lineRule="auto"/>
        <w:rPr>
          <w:sz w:val="20"/>
          <w:szCs w:val="20"/>
          <w:u w:val="single"/>
        </w:rPr>
      </w:pPr>
      <w:r w:rsidRPr="00E55996">
        <w:rPr>
          <w:rFonts w:cstheme="minorHAnsi"/>
          <w:b/>
          <w:sz w:val="20"/>
          <w:szCs w:val="20"/>
          <w:u w:val="single"/>
        </w:rPr>
        <w:t xml:space="preserve">Himno del </w:t>
      </w:r>
      <w:proofErr w:type="gramStart"/>
      <w:r w:rsidRPr="00E55996">
        <w:rPr>
          <w:rFonts w:cstheme="minorHAnsi"/>
          <w:b/>
          <w:sz w:val="20"/>
          <w:szCs w:val="20"/>
          <w:u w:val="single"/>
        </w:rPr>
        <w:t>Día</w:t>
      </w:r>
      <w:r w:rsidR="009602F2" w:rsidRPr="008C7B1C">
        <w:rPr>
          <w:rFonts w:cstheme="minorHAnsi"/>
          <w:bCs/>
          <w:sz w:val="20"/>
          <w:szCs w:val="20"/>
          <w:u w:val="single"/>
        </w:rPr>
        <w:t xml:space="preserve"> </w:t>
      </w:r>
      <w:r w:rsidR="00E55996">
        <w:rPr>
          <w:rFonts w:cstheme="minorHAnsi"/>
          <w:bCs/>
          <w:sz w:val="20"/>
          <w:szCs w:val="20"/>
          <w:u w:val="single"/>
        </w:rPr>
        <w:t xml:space="preserve"> </w:t>
      </w:r>
      <w:r w:rsidR="008B703F" w:rsidRPr="008C7B1C">
        <w:rPr>
          <w:rFonts w:cstheme="minorHAnsi"/>
          <w:bCs/>
          <w:sz w:val="20"/>
          <w:szCs w:val="20"/>
          <w:u w:val="single"/>
        </w:rPr>
        <w:t>–</w:t>
      </w:r>
      <w:proofErr w:type="gramEnd"/>
      <w:r w:rsidR="00237617" w:rsidRPr="008C7B1C">
        <w:rPr>
          <w:rFonts w:cstheme="minorHAnsi"/>
          <w:bCs/>
          <w:sz w:val="20"/>
          <w:szCs w:val="20"/>
          <w:u w:val="single"/>
        </w:rPr>
        <w:t xml:space="preserve"> </w:t>
      </w:r>
      <w:r w:rsidR="00F62B28">
        <w:rPr>
          <w:sz w:val="20"/>
          <w:szCs w:val="20"/>
          <w:u w:val="single"/>
        </w:rPr>
        <w:t xml:space="preserve">En el camino de </w:t>
      </w:r>
      <w:proofErr w:type="spellStart"/>
      <w:r w:rsidR="00F62B28">
        <w:rPr>
          <w:sz w:val="20"/>
          <w:szCs w:val="20"/>
          <w:u w:val="single"/>
        </w:rPr>
        <w:t>Emaus</w:t>
      </w:r>
      <w:proofErr w:type="spellEnd"/>
    </w:p>
    <w:p w14:paraId="328E3BBC" w14:textId="77777777" w:rsidR="008C7B1C" w:rsidRDefault="008C7B1C" w:rsidP="00DE50D9">
      <w:pPr>
        <w:spacing w:line="240" w:lineRule="auto"/>
        <w:contextualSpacing/>
        <w:rPr>
          <w:color w:val="0070C0"/>
          <w:sz w:val="20"/>
          <w:szCs w:val="20"/>
        </w:rPr>
      </w:pPr>
      <w:bookmarkStart w:id="0" w:name="_Hlk38054502"/>
    </w:p>
    <w:p w14:paraId="778A0A7F" w14:textId="77777777" w:rsidR="00DE50D9" w:rsidRDefault="00DE50D9" w:rsidP="00DE50D9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val="en-US"/>
        </w:rPr>
        <w:sectPr w:rsidR="00DE50D9" w:rsidSect="0097216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3F8A23D" w14:textId="305FBBB9" w:rsidR="00D44AC6" w:rsidRPr="00D44AC6" w:rsidRDefault="00D44AC6" w:rsidP="00D44AC6">
      <w:pPr>
        <w:pStyle w:val="ox-9be075a063-s4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¿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Qué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venias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conversando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?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Me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dijiste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buen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amigo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Y me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detuve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asombrado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A la vera del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¿No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sabes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lo que ha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pasado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Ayer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Jerusalén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?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De Jesús 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Nazaret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A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quien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clavaron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cruz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Por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eso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me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vuelvo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triste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A mi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aldea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Emaús</w:t>
      </w:r>
      <w:proofErr w:type="spellEnd"/>
      <w:r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Por el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 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Emaús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Un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peregrino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iba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conmigo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No le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conocí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caminar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Ahora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sí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, 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compartir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el pan</w:t>
      </w:r>
      <w:r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Van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tres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días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que se ha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muerto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Y se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acaba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mi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esperanza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Dicen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algunas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mujeres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sepulcro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fueron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 alba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Me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dijeron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que 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algunos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otros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que hoy 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también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allá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buscaron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Mas se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acaba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mi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confianza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No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encontraron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a Jesús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Por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eso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me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vuelvo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triste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A mi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aldea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Emaús</w:t>
      </w:r>
      <w:proofErr w:type="spellEnd"/>
      <w:r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Por el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 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Emaús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Un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peregrino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iba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conmigo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No le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conocí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caminar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Ahora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sí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, 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compartir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el pan</w:t>
      </w:r>
      <w:r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Hizo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seña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seguir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Más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allá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nuestra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aldea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Ya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 la luz del Sol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poniente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Pareció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que se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muriera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Quédate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, forastero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Ponte a la mesa y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bendice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y 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destello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tu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luz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bendición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del pan</w:t>
      </w:r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Mis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ojos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reconocieron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que el amigo era Jesus</w:t>
      </w:r>
      <w:r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Por el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 de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Emaús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Un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peregrino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iba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conmigo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No le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conocí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caminar</w:t>
      </w:r>
      <w:proofErr w:type="spellEnd"/>
      <w:r w:rsidRPr="00D44AC6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Ahora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sí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 xml:space="preserve">, al </w:t>
      </w:r>
      <w:proofErr w:type="spellStart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compartir</w:t>
      </w:r>
      <w:proofErr w:type="spellEnd"/>
      <w:r w:rsidRPr="00D44AC6">
        <w:rPr>
          <w:rStyle w:val="ox-9be075a063-bumpedfont15"/>
          <w:rFonts w:asciiTheme="minorHAnsi" w:hAnsiTheme="minorHAnsi" w:cstheme="minorHAnsi"/>
          <w:color w:val="000000"/>
          <w:sz w:val="20"/>
          <w:szCs w:val="20"/>
        </w:rPr>
        <w:t> el pan</w:t>
      </w:r>
    </w:p>
    <w:p w14:paraId="1B66AFD6" w14:textId="64CB867C" w:rsidR="00DE50D9" w:rsidRPr="00DE50D9" w:rsidRDefault="00DE50D9" w:rsidP="00DE50D9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val="en-US"/>
        </w:rPr>
      </w:pPr>
      <w:r w:rsidRPr="00DE50D9">
        <w:rPr>
          <w:rFonts w:eastAsia="Times New Roman" w:cstheme="minorHAnsi"/>
          <w:color w:val="0070C0"/>
          <w:sz w:val="20"/>
          <w:szCs w:val="20"/>
          <w:lang w:val="en-US"/>
        </w:rPr>
        <w:lastRenderedPageBreak/>
        <w:t>  </w:t>
      </w:r>
    </w:p>
    <w:p w14:paraId="2DA3EB22" w14:textId="225F06A2" w:rsidR="00DE50D9" w:rsidRDefault="00DE50D9" w:rsidP="00DE50D9">
      <w:pPr>
        <w:spacing w:line="240" w:lineRule="auto"/>
        <w:contextualSpacing/>
        <w:rPr>
          <w:color w:val="0070C0"/>
          <w:sz w:val="20"/>
          <w:szCs w:val="20"/>
        </w:rPr>
        <w:sectPr w:rsidR="00DE50D9" w:rsidSect="00DE50D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14:paraId="35CAC84A" w14:textId="75F788BD" w:rsidR="00E00B41" w:rsidRPr="00211515" w:rsidRDefault="00E00B41" w:rsidP="00DE50D9">
      <w:pPr>
        <w:spacing w:after="0" w:line="240" w:lineRule="auto"/>
        <w:rPr>
          <w:rFonts w:cstheme="minorHAnsi"/>
          <w:bCs/>
          <w:color w:val="00B050"/>
          <w:sz w:val="20"/>
          <w:szCs w:val="20"/>
        </w:rPr>
        <w:sectPr w:rsidR="00E00B41" w:rsidRPr="00211515" w:rsidSect="008C7B1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8EAC167" w14:textId="773CD0A0" w:rsidR="009E6B32" w:rsidRPr="00E55996" w:rsidRDefault="00E55996" w:rsidP="00DE50D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55996">
        <w:rPr>
          <w:rFonts w:cstheme="minorHAnsi"/>
          <w:b/>
          <w:sz w:val="20"/>
          <w:szCs w:val="20"/>
          <w:u w:val="single"/>
        </w:rPr>
        <w:t>OFRENDA</w:t>
      </w:r>
    </w:p>
    <w:p w14:paraId="010A46CB" w14:textId="77777777" w:rsidR="009E6B32" w:rsidRPr="00211515" w:rsidRDefault="009E6B32" w:rsidP="00DE50D9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211515">
        <w:rPr>
          <w:rFonts w:cstheme="minorHAnsi"/>
          <w:bCs/>
          <w:i/>
          <w:sz w:val="20"/>
          <w:szCs w:val="20"/>
        </w:rPr>
        <w:t>Cada Uno Debe Dar Según Lo Que Haya Decidido En Su Corazón, No De Mala Gana, Ni Por Obligación, Porque Dios Ama Al Que Da Con Alegría. 2Corintios 9:</w:t>
      </w:r>
      <w:r w:rsidRPr="00211515">
        <w:rPr>
          <w:rFonts w:cstheme="minorHAnsi"/>
          <w:bCs/>
          <w:i/>
          <w:iCs/>
          <w:sz w:val="20"/>
          <w:szCs w:val="20"/>
        </w:rPr>
        <w:t>7</w:t>
      </w:r>
    </w:p>
    <w:p w14:paraId="013A7343" w14:textId="77777777" w:rsidR="00DE50D9" w:rsidRDefault="00DE50D9" w:rsidP="00DE50D9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24A79F8" w14:textId="24FFB7C9" w:rsidR="009E6B32" w:rsidRPr="00211515" w:rsidRDefault="00086DBE" w:rsidP="00DE50D9">
      <w:pPr>
        <w:spacing w:after="0"/>
        <w:rPr>
          <w:rFonts w:cstheme="minorHAnsi"/>
          <w:b/>
          <w:sz w:val="20"/>
          <w:szCs w:val="20"/>
          <w:u w:val="single"/>
        </w:rPr>
      </w:pPr>
      <w:r w:rsidRPr="00211515">
        <w:rPr>
          <w:rFonts w:cstheme="minorHAnsi"/>
          <w:b/>
          <w:sz w:val="20"/>
          <w:szCs w:val="20"/>
          <w:u w:val="single"/>
        </w:rPr>
        <w:t xml:space="preserve">Canto de </w:t>
      </w:r>
      <w:r w:rsidR="009E6B32" w:rsidRPr="00211515">
        <w:rPr>
          <w:rFonts w:cstheme="minorHAnsi"/>
          <w:b/>
          <w:sz w:val="20"/>
          <w:szCs w:val="20"/>
          <w:u w:val="single"/>
        </w:rPr>
        <w:t>Oración</w:t>
      </w:r>
      <w:r w:rsidR="00CC281A" w:rsidRPr="00211515">
        <w:rPr>
          <w:rFonts w:cstheme="minorHAnsi"/>
          <w:b/>
          <w:sz w:val="20"/>
          <w:szCs w:val="20"/>
          <w:u w:val="single"/>
        </w:rPr>
        <w:t>:</w:t>
      </w:r>
    </w:p>
    <w:p w14:paraId="72774139" w14:textId="1462525D" w:rsidR="009E6B32" w:rsidRPr="00E55996" w:rsidRDefault="00CC281A" w:rsidP="00DE50D9">
      <w:pPr>
        <w:spacing w:after="0" w:line="240" w:lineRule="auto"/>
        <w:ind w:left="630" w:hanging="630"/>
        <w:rPr>
          <w:rFonts w:cstheme="minorHAnsi"/>
          <w:i/>
          <w:iCs/>
          <w:color w:val="548DD4" w:themeColor="text2" w:themeTint="99"/>
          <w:sz w:val="20"/>
          <w:szCs w:val="20"/>
        </w:rPr>
      </w:pPr>
      <w:r w:rsidRPr="00E55996">
        <w:rPr>
          <w:rFonts w:cstheme="minorHAnsi"/>
          <w:i/>
          <w:iCs/>
          <w:color w:val="548DD4" w:themeColor="text2" w:themeTint="99"/>
          <w:sz w:val="20"/>
          <w:szCs w:val="20"/>
        </w:rPr>
        <w:t>Señor</w:t>
      </w:r>
      <w:r w:rsidR="009E6B32" w:rsidRPr="00E55996">
        <w:rPr>
          <w:rFonts w:cstheme="minorHAnsi"/>
          <w:i/>
          <w:iCs/>
          <w:color w:val="548DD4" w:themeColor="text2" w:themeTint="99"/>
          <w:sz w:val="20"/>
          <w:szCs w:val="20"/>
        </w:rPr>
        <w:t xml:space="preserve"> escucha a tu gente orando, Señor envía tu espíritu aquí, Señor escucha a tu gente orando, Danos fe, danos paz, Danos tu amor.</w:t>
      </w:r>
    </w:p>
    <w:p w14:paraId="1AFE81CB" w14:textId="2C4119B9" w:rsidR="00237617" w:rsidRPr="00E55996" w:rsidRDefault="00237617" w:rsidP="00DE50D9">
      <w:pPr>
        <w:contextualSpacing/>
        <w:rPr>
          <w:color w:val="548DD4" w:themeColor="text2" w:themeTint="99"/>
          <w:sz w:val="20"/>
          <w:szCs w:val="20"/>
        </w:rPr>
      </w:pPr>
      <w:r w:rsidRPr="00E55996">
        <w:rPr>
          <w:color w:val="548DD4" w:themeColor="text2" w:themeTint="99"/>
          <w:sz w:val="20"/>
          <w:szCs w:val="20"/>
        </w:rPr>
        <w:t>Santo, Santo, Santo</w:t>
      </w:r>
      <w:r w:rsidR="00E55996" w:rsidRPr="00E55996">
        <w:rPr>
          <w:color w:val="548DD4" w:themeColor="text2" w:themeTint="99"/>
          <w:sz w:val="20"/>
          <w:szCs w:val="20"/>
        </w:rPr>
        <w:t xml:space="preserve">. </w:t>
      </w:r>
      <w:r w:rsidRPr="00E55996">
        <w:rPr>
          <w:color w:val="548DD4" w:themeColor="text2" w:themeTint="99"/>
          <w:sz w:val="20"/>
          <w:szCs w:val="20"/>
        </w:rPr>
        <w:t>Mi corazón te adora.</w:t>
      </w:r>
      <w:r w:rsidR="00E55996" w:rsidRPr="00E55996">
        <w:rPr>
          <w:color w:val="548DD4" w:themeColor="text2" w:themeTint="99"/>
          <w:sz w:val="20"/>
          <w:szCs w:val="20"/>
        </w:rPr>
        <w:t xml:space="preserve"> </w:t>
      </w:r>
      <w:r w:rsidRPr="00E55996">
        <w:rPr>
          <w:color w:val="548DD4" w:themeColor="text2" w:themeTint="99"/>
          <w:sz w:val="20"/>
          <w:szCs w:val="20"/>
        </w:rPr>
        <w:t>Mi corazón que sabe decir</w:t>
      </w:r>
      <w:r w:rsidR="00E55996" w:rsidRPr="00E55996">
        <w:rPr>
          <w:color w:val="548DD4" w:themeColor="text2" w:themeTint="99"/>
          <w:sz w:val="20"/>
          <w:szCs w:val="20"/>
        </w:rPr>
        <w:t xml:space="preserve">, </w:t>
      </w:r>
      <w:r w:rsidRPr="00E55996">
        <w:rPr>
          <w:color w:val="548DD4" w:themeColor="text2" w:themeTint="99"/>
          <w:sz w:val="20"/>
          <w:szCs w:val="20"/>
        </w:rPr>
        <w:t>Santo eres tú…</w:t>
      </w:r>
    </w:p>
    <w:p w14:paraId="501D7875" w14:textId="77777777" w:rsidR="00B87FA8" w:rsidRDefault="00B87FA8" w:rsidP="00DE50D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DF5A935" w14:textId="00D03F6A" w:rsidR="009E6B32" w:rsidRPr="00211515" w:rsidRDefault="009E6B32" w:rsidP="00DE50D9">
      <w:pPr>
        <w:spacing w:after="0" w:line="240" w:lineRule="auto"/>
        <w:rPr>
          <w:rFonts w:cstheme="minorHAnsi"/>
          <w:bCs/>
          <w:sz w:val="20"/>
          <w:szCs w:val="20"/>
        </w:rPr>
      </w:pPr>
      <w:r w:rsidRPr="00211515">
        <w:rPr>
          <w:rFonts w:cstheme="minorHAnsi"/>
          <w:bCs/>
          <w:sz w:val="20"/>
          <w:szCs w:val="20"/>
        </w:rPr>
        <w:t xml:space="preserve">L: Señor en tu bondad. </w:t>
      </w:r>
      <w:r w:rsidR="00DD36B0" w:rsidRPr="00211515">
        <w:rPr>
          <w:rFonts w:cstheme="minorHAnsi"/>
          <w:bCs/>
          <w:sz w:val="20"/>
          <w:szCs w:val="20"/>
        </w:rPr>
        <w:t xml:space="preserve"> </w:t>
      </w:r>
      <w:r w:rsidRPr="00211515">
        <w:rPr>
          <w:rFonts w:cstheme="minorHAnsi"/>
          <w:b/>
          <w:bCs/>
          <w:sz w:val="20"/>
          <w:szCs w:val="20"/>
        </w:rPr>
        <w:t>C: Escucha nuestra oración</w:t>
      </w:r>
    </w:p>
    <w:p w14:paraId="6AC71233" w14:textId="2E9E4F1B" w:rsidR="009E6B32" w:rsidRPr="00211515" w:rsidRDefault="009E6B32" w:rsidP="00DE50D9">
      <w:pPr>
        <w:spacing w:after="0" w:line="240" w:lineRule="auto"/>
        <w:rPr>
          <w:rFonts w:cstheme="minorHAnsi"/>
          <w:bCs/>
          <w:sz w:val="20"/>
          <w:szCs w:val="20"/>
        </w:rPr>
      </w:pPr>
      <w:r w:rsidRPr="00211515">
        <w:rPr>
          <w:rFonts w:cstheme="minorHAnsi"/>
          <w:bCs/>
          <w:sz w:val="20"/>
          <w:szCs w:val="20"/>
        </w:rPr>
        <w:t>L: El Señor sea con ustedes.</w:t>
      </w:r>
      <w:r w:rsidR="00DD36B0" w:rsidRPr="00211515">
        <w:rPr>
          <w:rFonts w:cstheme="minorHAnsi"/>
          <w:bCs/>
          <w:sz w:val="20"/>
          <w:szCs w:val="20"/>
        </w:rPr>
        <w:t xml:space="preserve"> </w:t>
      </w:r>
      <w:r w:rsidRPr="00211515">
        <w:rPr>
          <w:rFonts w:cstheme="minorHAnsi"/>
          <w:b/>
          <w:bCs/>
          <w:sz w:val="20"/>
          <w:szCs w:val="20"/>
        </w:rPr>
        <w:t>C: Y con tu espíritu.</w:t>
      </w:r>
    </w:p>
    <w:p w14:paraId="72122BF4" w14:textId="5F879D52" w:rsidR="009E6B32" w:rsidRPr="00211515" w:rsidRDefault="009E6B32" w:rsidP="00DE50D9">
      <w:pPr>
        <w:spacing w:after="0" w:line="240" w:lineRule="auto"/>
        <w:rPr>
          <w:rFonts w:cstheme="minorHAnsi"/>
          <w:bCs/>
          <w:sz w:val="20"/>
          <w:szCs w:val="20"/>
        </w:rPr>
      </w:pPr>
      <w:r w:rsidRPr="00211515">
        <w:rPr>
          <w:rFonts w:cstheme="minorHAnsi"/>
          <w:bCs/>
          <w:sz w:val="20"/>
          <w:szCs w:val="20"/>
        </w:rPr>
        <w:t>L: Elevemos nuestros corazones dando gracias al Señor nuestro Dios.</w:t>
      </w:r>
    </w:p>
    <w:p w14:paraId="2B61BCF7" w14:textId="77777777" w:rsidR="00B87FA8" w:rsidRDefault="00B87FA8" w:rsidP="00DE50D9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03CEB8CA" w14:textId="77777777" w:rsidR="001B748C" w:rsidRDefault="001B748C" w:rsidP="00DE50D9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31ACF06F" w14:textId="3DC1E6D4" w:rsidR="009E6B32" w:rsidRPr="00211515" w:rsidRDefault="009E6B32" w:rsidP="00DE50D9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211515">
        <w:rPr>
          <w:rFonts w:cstheme="minorHAnsi"/>
          <w:b/>
          <w:bCs/>
          <w:sz w:val="20"/>
          <w:szCs w:val="20"/>
          <w:u w:val="single"/>
        </w:rPr>
        <w:t xml:space="preserve">Padre </w:t>
      </w:r>
      <w:r w:rsidR="001B748C">
        <w:rPr>
          <w:rFonts w:cstheme="minorHAnsi"/>
          <w:b/>
          <w:bCs/>
          <w:sz w:val="20"/>
          <w:szCs w:val="20"/>
          <w:u w:val="single"/>
        </w:rPr>
        <w:t>N</w:t>
      </w:r>
      <w:r w:rsidRPr="00211515">
        <w:rPr>
          <w:rFonts w:cstheme="minorHAnsi"/>
          <w:b/>
          <w:bCs/>
          <w:sz w:val="20"/>
          <w:szCs w:val="20"/>
          <w:u w:val="single"/>
        </w:rPr>
        <w:t>uestro</w:t>
      </w:r>
    </w:p>
    <w:p w14:paraId="4E0CC537" w14:textId="085752A0" w:rsidR="00FF3C73" w:rsidRPr="00211515" w:rsidRDefault="005733F1" w:rsidP="00DE50D9">
      <w:pPr>
        <w:spacing w:after="0" w:line="240" w:lineRule="auto"/>
        <w:rPr>
          <w:rFonts w:cstheme="minorHAnsi"/>
          <w:bCs/>
          <w:sz w:val="20"/>
          <w:szCs w:val="20"/>
        </w:rPr>
      </w:pP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L y C: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Padre nuestro</w:t>
      </w:r>
      <w:r w:rsidR="00FF3C73" w:rsidRPr="00211515">
        <w:rPr>
          <w:rFonts w:cstheme="minorHAnsi"/>
          <w:b/>
          <w:bCs/>
          <w:sz w:val="20"/>
          <w:szCs w:val="20"/>
        </w:rPr>
        <w:t xml:space="preserve"> que estás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en el cielo,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 s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antificado sea tu nombre, 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>v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enga tu reino, </w:t>
      </w:r>
      <w:r w:rsidR="00A41BD8" w:rsidRPr="00211515">
        <w:rPr>
          <w:rFonts w:cstheme="minorHAnsi"/>
          <w:b/>
          <w:bCs/>
          <w:sz w:val="20"/>
          <w:szCs w:val="20"/>
          <w:lang w:val="es-ES_tradnl"/>
        </w:rPr>
        <w:t>h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ágase tu voluntad, 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>e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n la tierra como en el cielo,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 d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anos hoy nuestro pan de cada día.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Perdona nuestras deudas,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 c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omo también nosotros </w:t>
      </w:r>
      <w:r w:rsidR="00261D64" w:rsidRPr="00211515">
        <w:rPr>
          <w:rFonts w:cstheme="minorHAnsi"/>
          <w:b/>
          <w:bCs/>
          <w:sz w:val="20"/>
          <w:szCs w:val="20"/>
          <w:lang w:val="es-ES_tradnl"/>
        </w:rPr>
        <w:t>perdonamos a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 nuestros deudores.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No nos dejes caer en tentación,</w:t>
      </w:r>
      <w:r w:rsidRPr="0021151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Y líbranos del mal.</w:t>
      </w:r>
      <w:r w:rsidR="00A41BD8" w:rsidRPr="0021151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Porque tuyo es el </w:t>
      </w:r>
      <w:r w:rsidR="00571346" w:rsidRPr="00211515">
        <w:rPr>
          <w:rFonts w:cstheme="minorHAnsi"/>
          <w:b/>
          <w:bCs/>
          <w:sz w:val="20"/>
          <w:szCs w:val="20"/>
          <w:lang w:val="es-ES_tradnl"/>
        </w:rPr>
        <w:t>reino, el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 xml:space="preserve"> poder y la gloria,</w:t>
      </w:r>
      <w:r w:rsidR="00FF3C73" w:rsidRPr="00211515">
        <w:rPr>
          <w:rFonts w:cstheme="minorHAnsi"/>
          <w:b/>
          <w:bCs/>
          <w:sz w:val="20"/>
          <w:szCs w:val="20"/>
        </w:rPr>
        <w:t xml:space="preserve"> </w:t>
      </w:r>
      <w:r w:rsidR="00FF3C73" w:rsidRPr="00211515">
        <w:rPr>
          <w:rFonts w:cstheme="minorHAnsi"/>
          <w:b/>
          <w:bCs/>
          <w:sz w:val="20"/>
          <w:szCs w:val="20"/>
          <w:lang w:val="es-ES_tradnl"/>
        </w:rPr>
        <w:t>por los siglos de los siglos,</w:t>
      </w:r>
      <w:r w:rsidR="00FF3C73" w:rsidRPr="00211515">
        <w:rPr>
          <w:rFonts w:cstheme="minorHAnsi"/>
          <w:bCs/>
          <w:sz w:val="20"/>
          <w:szCs w:val="20"/>
          <w:lang w:val="es-ES_tradnl"/>
        </w:rPr>
        <w:t xml:space="preserve"> </w:t>
      </w:r>
      <w:r w:rsidR="009602F2" w:rsidRPr="00211515">
        <w:rPr>
          <w:rFonts w:cstheme="minorHAnsi"/>
          <w:b/>
          <w:bCs/>
          <w:sz w:val="20"/>
          <w:szCs w:val="20"/>
        </w:rPr>
        <w:t>Amén.</w:t>
      </w:r>
    </w:p>
    <w:p w14:paraId="5B40DE1F" w14:textId="77777777" w:rsidR="00B87FA8" w:rsidRDefault="00B87FA8" w:rsidP="00DE50D9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5AF6B961" w14:textId="58AEB60C" w:rsidR="00FF3C73" w:rsidRPr="00211515" w:rsidRDefault="00FF3C73" w:rsidP="00DE50D9">
      <w:pPr>
        <w:spacing w:after="0"/>
        <w:rPr>
          <w:rFonts w:cstheme="minorHAnsi"/>
          <w:b/>
          <w:sz w:val="20"/>
          <w:szCs w:val="20"/>
          <w:u w:val="single"/>
        </w:rPr>
      </w:pPr>
      <w:r w:rsidRPr="00211515">
        <w:rPr>
          <w:rFonts w:cstheme="minorHAnsi"/>
          <w:b/>
          <w:sz w:val="20"/>
          <w:szCs w:val="20"/>
          <w:u w:val="single"/>
        </w:rPr>
        <w:t xml:space="preserve">La </w:t>
      </w:r>
      <w:r w:rsidR="001B748C">
        <w:rPr>
          <w:rFonts w:cstheme="minorHAnsi"/>
          <w:b/>
          <w:sz w:val="20"/>
          <w:szCs w:val="20"/>
          <w:u w:val="single"/>
        </w:rPr>
        <w:t>B</w:t>
      </w:r>
      <w:r w:rsidRPr="00211515">
        <w:rPr>
          <w:rFonts w:cstheme="minorHAnsi"/>
          <w:b/>
          <w:sz w:val="20"/>
          <w:szCs w:val="20"/>
          <w:u w:val="single"/>
        </w:rPr>
        <w:t>endición</w:t>
      </w:r>
    </w:p>
    <w:p w14:paraId="46329561" w14:textId="2C93DF53" w:rsidR="00FF3C73" w:rsidRPr="00211515" w:rsidRDefault="00FF3C73" w:rsidP="00DE50D9">
      <w:pPr>
        <w:spacing w:after="0" w:line="240" w:lineRule="auto"/>
        <w:ind w:left="180" w:hanging="180"/>
        <w:rPr>
          <w:rFonts w:cstheme="minorHAnsi"/>
          <w:b/>
          <w:bCs/>
          <w:sz w:val="20"/>
          <w:szCs w:val="20"/>
        </w:rPr>
      </w:pPr>
      <w:r w:rsidRPr="00211515">
        <w:rPr>
          <w:rFonts w:cstheme="minorHAnsi"/>
          <w:bCs/>
          <w:sz w:val="20"/>
          <w:szCs w:val="20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211515">
        <w:rPr>
          <w:rFonts w:cstheme="minorHAnsi"/>
          <w:b/>
          <w:bCs/>
          <w:sz w:val="20"/>
          <w:szCs w:val="20"/>
        </w:rPr>
        <w:t>Amén.</w:t>
      </w:r>
    </w:p>
    <w:p w14:paraId="347C0F3B" w14:textId="77777777" w:rsidR="00B87FA8" w:rsidRDefault="00B87FA8" w:rsidP="00DE50D9">
      <w:pPr>
        <w:spacing w:after="0" w:line="240" w:lineRule="auto"/>
        <w:rPr>
          <w:rFonts w:cstheme="minorHAnsi"/>
          <w:bCs/>
          <w:sz w:val="20"/>
          <w:szCs w:val="20"/>
          <w:u w:val="single"/>
        </w:rPr>
      </w:pPr>
    </w:p>
    <w:p w14:paraId="50D71E6B" w14:textId="77777777" w:rsidR="00685592" w:rsidRDefault="00FF3C73" w:rsidP="00DE50D9">
      <w:pPr>
        <w:spacing w:after="0" w:line="240" w:lineRule="auto"/>
        <w:rPr>
          <w:rFonts w:cstheme="minorHAnsi"/>
          <w:bCs/>
          <w:i/>
          <w:iCs/>
          <w:sz w:val="20"/>
          <w:szCs w:val="20"/>
          <w:u w:val="single"/>
        </w:rPr>
      </w:pPr>
      <w:r w:rsidRPr="00B87FA8">
        <w:rPr>
          <w:rFonts w:cstheme="minorHAnsi"/>
          <w:b/>
          <w:sz w:val="20"/>
          <w:szCs w:val="20"/>
          <w:u w:val="single"/>
        </w:rPr>
        <w:t>Canto de</w:t>
      </w:r>
      <w:r w:rsidRPr="00E55996">
        <w:rPr>
          <w:rFonts w:cstheme="minorHAnsi"/>
          <w:bCs/>
          <w:sz w:val="20"/>
          <w:szCs w:val="20"/>
          <w:u w:val="single"/>
        </w:rPr>
        <w:t xml:space="preserve"> </w:t>
      </w:r>
      <w:r w:rsidRPr="00B87FA8">
        <w:rPr>
          <w:rFonts w:cstheme="minorHAnsi"/>
          <w:b/>
          <w:sz w:val="20"/>
          <w:szCs w:val="20"/>
          <w:u w:val="single"/>
        </w:rPr>
        <w:t>Despedida</w:t>
      </w:r>
      <w:r w:rsidR="009602F2" w:rsidRPr="00E55996">
        <w:rPr>
          <w:rFonts w:cstheme="minorHAnsi"/>
          <w:bCs/>
          <w:sz w:val="20"/>
          <w:szCs w:val="20"/>
          <w:u w:val="single"/>
        </w:rPr>
        <w:t xml:space="preserve"> </w:t>
      </w:r>
      <w:r w:rsidR="00882EB4">
        <w:rPr>
          <w:rFonts w:cstheme="minorHAnsi"/>
          <w:bCs/>
          <w:sz w:val="20"/>
          <w:szCs w:val="20"/>
          <w:u w:val="single"/>
        </w:rPr>
        <w:t>–</w:t>
      </w:r>
      <w:r w:rsidR="00B87FA8">
        <w:rPr>
          <w:rFonts w:cstheme="minorHAnsi"/>
          <w:bCs/>
          <w:sz w:val="20"/>
          <w:szCs w:val="20"/>
          <w:u w:val="single"/>
        </w:rPr>
        <w:t xml:space="preserve"> </w:t>
      </w:r>
      <w:r w:rsidR="00882EB4">
        <w:rPr>
          <w:rFonts w:cstheme="minorHAnsi"/>
          <w:bCs/>
          <w:i/>
          <w:iCs/>
          <w:sz w:val="20"/>
          <w:szCs w:val="20"/>
          <w:u w:val="single"/>
        </w:rPr>
        <w:t>Gracias Señor por tu Amor</w:t>
      </w:r>
    </w:p>
    <w:p w14:paraId="17748785" w14:textId="77777777" w:rsidR="00525F17" w:rsidRDefault="00525F17" w:rsidP="00DE50D9">
      <w:pPr>
        <w:spacing w:after="0" w:line="240" w:lineRule="auto"/>
        <w:rPr>
          <w:rFonts w:cstheme="minorHAnsi"/>
          <w:bCs/>
          <w:i/>
          <w:iCs/>
          <w:sz w:val="20"/>
          <w:szCs w:val="20"/>
          <w:u w:val="single"/>
        </w:rPr>
      </w:pPr>
    </w:p>
    <w:p w14:paraId="3F33A17C" w14:textId="3AC6E8BD" w:rsidR="00DE50D9" w:rsidRDefault="00DE50D9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  <w:sectPr w:rsidR="00DE50D9" w:rsidSect="00DE5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BEF39" w14:textId="3A6491A1" w:rsidR="00DE50D9" w:rsidRDefault="00525F17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 Señor por tu amor,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Gracias, oh Dios, por tu lealtad;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 Señor por tu amor,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Gracias, oh Dios, por tu lealtad.</w:t>
      </w:r>
    </w:p>
    <w:p w14:paraId="3658B4DA" w14:textId="104954FE" w:rsidR="00DE50D9" w:rsidRDefault="00525F17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Tanto amó Dios al mundo,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Que le entregó a su Hijo,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Para que todo aquel que en él crea,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No muera, sino tenga vida eterna.</w:t>
      </w:r>
    </w:p>
    <w:p w14:paraId="684E4640" w14:textId="1DE9E503" w:rsidR="00DE50D9" w:rsidRDefault="00DE50D9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</w:p>
    <w:p w14:paraId="690C5E4B" w14:textId="77777777" w:rsidR="00DE50D9" w:rsidRDefault="00DE50D9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 Señor por tu amor,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Gracias, oh Dios, por tu lealtad;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 Señor por tu amor,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Gracias, oh Dios, por tu lealtad.</w:t>
      </w:r>
    </w:p>
    <w:p w14:paraId="31035CD0" w14:textId="77777777" w:rsidR="00DE50D9" w:rsidRDefault="00DE50D9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</w:p>
    <w:p w14:paraId="470827A0" w14:textId="77777777" w:rsidR="00DE50D9" w:rsidRDefault="00525F17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Cuánto amor nos ha tenido el Padre,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Para llamarnos sus hijos,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Y darnos en herencia su reino,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Para siempre habitar en su presencia.</w:t>
      </w:r>
    </w:p>
    <w:p w14:paraId="5346CDB1" w14:textId="77777777" w:rsidR="00DE50D9" w:rsidRDefault="00DE50D9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</w:p>
    <w:p w14:paraId="5E4DF037" w14:textId="77777777" w:rsidR="00DE50D9" w:rsidRDefault="00DE50D9" w:rsidP="00DE50D9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 Señor por tu amor,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Gracias, oh Dios, por tu lealtad;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 Señor por tu amor,</w:t>
      </w:r>
      <w:r w:rsidRPr="00525F17">
        <w:rPr>
          <w:rFonts w:cstheme="minorHAnsi"/>
          <w:color w:val="0070C0"/>
          <w:sz w:val="20"/>
          <w:szCs w:val="20"/>
        </w:rPr>
        <w:br/>
      </w:r>
      <w:r w:rsidRPr="00525F17">
        <w:rPr>
          <w:rFonts w:cstheme="minorHAnsi"/>
          <w:color w:val="0070C0"/>
          <w:sz w:val="20"/>
          <w:szCs w:val="20"/>
          <w:shd w:val="clear" w:color="auto" w:fill="FFFFFF"/>
        </w:rPr>
        <w:t>Gracias, oh Dios, por tu lealtad.</w:t>
      </w:r>
    </w:p>
    <w:p w14:paraId="1146159F" w14:textId="6F0563EA" w:rsidR="00E55996" w:rsidRDefault="00525F17" w:rsidP="00DE50D9">
      <w:pPr>
        <w:spacing w:after="0" w:line="240" w:lineRule="auto"/>
        <w:rPr>
          <w:rFonts w:cstheme="minorHAnsi"/>
          <w:bCs/>
          <w:color w:val="0070C0"/>
          <w:sz w:val="20"/>
          <w:szCs w:val="20"/>
          <w:u w:val="single"/>
        </w:rPr>
        <w:sectPr w:rsidR="00E55996" w:rsidSect="00DE5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F17">
        <w:rPr>
          <w:rFonts w:cstheme="minorHAnsi"/>
          <w:color w:val="0070C0"/>
          <w:sz w:val="20"/>
          <w:szCs w:val="20"/>
        </w:rPr>
        <w:br/>
      </w:r>
    </w:p>
    <w:p w14:paraId="0737EFAD" w14:textId="6ABDDFF8" w:rsidR="00685592" w:rsidRPr="00211515" w:rsidRDefault="00685592" w:rsidP="0092033A">
      <w:pPr>
        <w:spacing w:after="0" w:line="240" w:lineRule="auto"/>
        <w:ind w:left="-720"/>
        <w:jc w:val="both"/>
        <w:rPr>
          <w:rFonts w:cstheme="minorHAnsi"/>
          <w:bCs/>
          <w:color w:val="0070C0"/>
          <w:sz w:val="20"/>
          <w:szCs w:val="20"/>
          <w:u w:val="single"/>
        </w:rPr>
      </w:pPr>
    </w:p>
    <w:sectPr w:rsidR="00685592" w:rsidRPr="00211515" w:rsidSect="00DE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DD1F" w14:textId="77777777" w:rsidR="00BA0ACE" w:rsidRDefault="00BA0ACE" w:rsidP="009A3A34">
      <w:pPr>
        <w:spacing w:after="0" w:line="240" w:lineRule="auto"/>
      </w:pPr>
      <w:r>
        <w:separator/>
      </w:r>
    </w:p>
  </w:endnote>
  <w:endnote w:type="continuationSeparator" w:id="0">
    <w:p w14:paraId="7EDBB72B" w14:textId="77777777" w:rsidR="00BA0ACE" w:rsidRDefault="00BA0ACE" w:rsidP="009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153F" w14:textId="77777777" w:rsidR="00C802BF" w:rsidRDefault="00C8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6B5B" w14:textId="77777777" w:rsidR="00BA0ACE" w:rsidRDefault="00BA0ACE" w:rsidP="009A3A34">
      <w:pPr>
        <w:spacing w:after="0" w:line="240" w:lineRule="auto"/>
      </w:pPr>
      <w:r>
        <w:separator/>
      </w:r>
    </w:p>
  </w:footnote>
  <w:footnote w:type="continuationSeparator" w:id="0">
    <w:p w14:paraId="2AD65300" w14:textId="77777777" w:rsidR="00BA0ACE" w:rsidRDefault="00BA0ACE" w:rsidP="009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proofErr w:type="spellStart"/>
    <w:r w:rsidRPr="007B45E0">
      <w:rPr>
        <w:rFonts w:ascii="Albertus" w:hAnsi="Albertus"/>
        <w:sz w:val="16"/>
        <w:szCs w:val="16"/>
      </w:rPr>
      <w:t>Website</w:t>
    </w:r>
    <w:proofErr w:type="spellEnd"/>
    <w:r w:rsidRPr="007B45E0">
      <w:rPr>
        <w:rFonts w:ascii="Albertus" w:hAnsi="Albertus"/>
        <w:sz w:val="16"/>
        <w:szCs w:val="16"/>
      </w:rPr>
      <w:t xml:space="preserve">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46E3F49A" w:rsidR="00941A81" w:rsidRPr="009602F2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7F7F7F" w:themeColor="text1" w:themeTint="80"/>
        <w:sz w:val="20"/>
        <w:szCs w:val="20"/>
      </w:rPr>
    </w:pPr>
    <w:r w:rsidRPr="009602F2">
      <w:rPr>
        <w:rFonts w:cs="Tahoma"/>
        <w:b/>
        <w:color w:val="7F7F7F" w:themeColor="text1" w:themeTint="80"/>
        <w:sz w:val="20"/>
        <w:szCs w:val="20"/>
      </w:rPr>
      <w:t xml:space="preserve">Domingo </w:t>
    </w:r>
    <w:r w:rsidR="00C802BF">
      <w:rPr>
        <w:rFonts w:cs="Tahoma"/>
        <w:b/>
        <w:color w:val="7F7F7F" w:themeColor="text1" w:themeTint="80"/>
        <w:sz w:val="20"/>
        <w:szCs w:val="20"/>
      </w:rPr>
      <w:t xml:space="preserve">26 </w:t>
    </w:r>
    <w:r w:rsidRPr="009602F2">
      <w:rPr>
        <w:rFonts w:cs="Tahoma"/>
        <w:b/>
        <w:color w:val="7F7F7F" w:themeColor="text1" w:themeTint="80"/>
        <w:sz w:val="20"/>
        <w:szCs w:val="20"/>
      </w:rPr>
      <w:t xml:space="preserve">de </w:t>
    </w:r>
    <w:proofErr w:type="gramStart"/>
    <w:r w:rsidR="009602F2" w:rsidRPr="009602F2">
      <w:rPr>
        <w:rFonts w:cs="Tahoma"/>
        <w:b/>
        <w:color w:val="7F7F7F" w:themeColor="text1" w:themeTint="80"/>
        <w:sz w:val="20"/>
        <w:szCs w:val="20"/>
      </w:rPr>
      <w:t>Abril</w:t>
    </w:r>
    <w:proofErr w:type="gramEnd"/>
    <w:r w:rsidRPr="009602F2">
      <w:rPr>
        <w:rFonts w:cs="Tahoma"/>
        <w:b/>
        <w:color w:val="7F7F7F" w:themeColor="text1" w:themeTint="80"/>
        <w:sz w:val="20"/>
        <w:szCs w:val="20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78D9" w14:textId="77777777" w:rsidR="00C802BF" w:rsidRDefault="00C802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7A9B"/>
    <w:rsid w:val="00042817"/>
    <w:rsid w:val="00042F2C"/>
    <w:rsid w:val="00057C89"/>
    <w:rsid w:val="00070724"/>
    <w:rsid w:val="00074B2A"/>
    <w:rsid w:val="00080458"/>
    <w:rsid w:val="0008563C"/>
    <w:rsid w:val="00086DBE"/>
    <w:rsid w:val="00094133"/>
    <w:rsid w:val="0009637E"/>
    <w:rsid w:val="000A12E6"/>
    <w:rsid w:val="000A6536"/>
    <w:rsid w:val="000B101E"/>
    <w:rsid w:val="000B3ADD"/>
    <w:rsid w:val="000B586F"/>
    <w:rsid w:val="000B5DE7"/>
    <w:rsid w:val="000C26B8"/>
    <w:rsid w:val="000C5B1A"/>
    <w:rsid w:val="000C7133"/>
    <w:rsid w:val="000D3BEC"/>
    <w:rsid w:val="000D4074"/>
    <w:rsid w:val="000E41CB"/>
    <w:rsid w:val="000F071B"/>
    <w:rsid w:val="000F3A2B"/>
    <w:rsid w:val="000F5D27"/>
    <w:rsid w:val="001002D4"/>
    <w:rsid w:val="00103CBD"/>
    <w:rsid w:val="00103D6D"/>
    <w:rsid w:val="00107ED9"/>
    <w:rsid w:val="00112F50"/>
    <w:rsid w:val="001151E5"/>
    <w:rsid w:val="001235FC"/>
    <w:rsid w:val="001252AE"/>
    <w:rsid w:val="00135232"/>
    <w:rsid w:val="0013757E"/>
    <w:rsid w:val="00137E31"/>
    <w:rsid w:val="00143C93"/>
    <w:rsid w:val="001525B4"/>
    <w:rsid w:val="001549FB"/>
    <w:rsid w:val="001577DD"/>
    <w:rsid w:val="00160E7B"/>
    <w:rsid w:val="00162C9D"/>
    <w:rsid w:val="00164F85"/>
    <w:rsid w:val="00172575"/>
    <w:rsid w:val="001736E7"/>
    <w:rsid w:val="0018173F"/>
    <w:rsid w:val="001846DE"/>
    <w:rsid w:val="00193431"/>
    <w:rsid w:val="00193B58"/>
    <w:rsid w:val="00194F01"/>
    <w:rsid w:val="001A3F72"/>
    <w:rsid w:val="001A6DFF"/>
    <w:rsid w:val="001B2B14"/>
    <w:rsid w:val="001B748C"/>
    <w:rsid w:val="001B79EC"/>
    <w:rsid w:val="001C091C"/>
    <w:rsid w:val="001C14AC"/>
    <w:rsid w:val="001C55E8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61D64"/>
    <w:rsid w:val="002621C0"/>
    <w:rsid w:val="00265552"/>
    <w:rsid w:val="002734AF"/>
    <w:rsid w:val="00274BD4"/>
    <w:rsid w:val="00276EAD"/>
    <w:rsid w:val="0029047B"/>
    <w:rsid w:val="002937E1"/>
    <w:rsid w:val="002A0C41"/>
    <w:rsid w:val="002A5C01"/>
    <w:rsid w:val="002A720D"/>
    <w:rsid w:val="002A7C30"/>
    <w:rsid w:val="002B32EB"/>
    <w:rsid w:val="002B6C7F"/>
    <w:rsid w:val="002B7444"/>
    <w:rsid w:val="002C6319"/>
    <w:rsid w:val="002D2E46"/>
    <w:rsid w:val="002D36EA"/>
    <w:rsid w:val="002D44F2"/>
    <w:rsid w:val="002D71E1"/>
    <w:rsid w:val="002D7B34"/>
    <w:rsid w:val="002E4F8B"/>
    <w:rsid w:val="002E69AD"/>
    <w:rsid w:val="002E7C81"/>
    <w:rsid w:val="003037F4"/>
    <w:rsid w:val="0031573A"/>
    <w:rsid w:val="00323E13"/>
    <w:rsid w:val="00324A13"/>
    <w:rsid w:val="00325229"/>
    <w:rsid w:val="00330B42"/>
    <w:rsid w:val="003310C5"/>
    <w:rsid w:val="003343DF"/>
    <w:rsid w:val="00336F95"/>
    <w:rsid w:val="00345052"/>
    <w:rsid w:val="00347ABA"/>
    <w:rsid w:val="003538A1"/>
    <w:rsid w:val="0035793D"/>
    <w:rsid w:val="00357CCD"/>
    <w:rsid w:val="00364C7B"/>
    <w:rsid w:val="003665A9"/>
    <w:rsid w:val="00373E66"/>
    <w:rsid w:val="00376543"/>
    <w:rsid w:val="00382826"/>
    <w:rsid w:val="003845A6"/>
    <w:rsid w:val="003934A1"/>
    <w:rsid w:val="00396272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938"/>
    <w:rsid w:val="003C69FD"/>
    <w:rsid w:val="003D0A3D"/>
    <w:rsid w:val="003D274B"/>
    <w:rsid w:val="003D3BB5"/>
    <w:rsid w:val="003D4A95"/>
    <w:rsid w:val="003E0401"/>
    <w:rsid w:val="003E5237"/>
    <w:rsid w:val="003F4FAA"/>
    <w:rsid w:val="0040053D"/>
    <w:rsid w:val="004028D5"/>
    <w:rsid w:val="00403059"/>
    <w:rsid w:val="00405877"/>
    <w:rsid w:val="00413EA9"/>
    <w:rsid w:val="004147C1"/>
    <w:rsid w:val="00424EBF"/>
    <w:rsid w:val="004258D7"/>
    <w:rsid w:val="00426498"/>
    <w:rsid w:val="0042655D"/>
    <w:rsid w:val="00426801"/>
    <w:rsid w:val="0042729A"/>
    <w:rsid w:val="00442357"/>
    <w:rsid w:val="00442635"/>
    <w:rsid w:val="00444002"/>
    <w:rsid w:val="004546A4"/>
    <w:rsid w:val="004547B1"/>
    <w:rsid w:val="00455B27"/>
    <w:rsid w:val="00456CEE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F56"/>
    <w:rsid w:val="004918CE"/>
    <w:rsid w:val="00497FBC"/>
    <w:rsid w:val="004A069E"/>
    <w:rsid w:val="004A0798"/>
    <w:rsid w:val="004A49CF"/>
    <w:rsid w:val="004A4A31"/>
    <w:rsid w:val="004B21E0"/>
    <w:rsid w:val="004B2986"/>
    <w:rsid w:val="004B73D4"/>
    <w:rsid w:val="004C0C54"/>
    <w:rsid w:val="004C13A6"/>
    <w:rsid w:val="004C5682"/>
    <w:rsid w:val="004D5A13"/>
    <w:rsid w:val="004D7B29"/>
    <w:rsid w:val="004E147C"/>
    <w:rsid w:val="004E254C"/>
    <w:rsid w:val="004E6863"/>
    <w:rsid w:val="004F3B26"/>
    <w:rsid w:val="004F4249"/>
    <w:rsid w:val="00507346"/>
    <w:rsid w:val="00512796"/>
    <w:rsid w:val="00512A3D"/>
    <w:rsid w:val="0051324C"/>
    <w:rsid w:val="005147B4"/>
    <w:rsid w:val="00514FE2"/>
    <w:rsid w:val="00517C26"/>
    <w:rsid w:val="00523CB2"/>
    <w:rsid w:val="00525F17"/>
    <w:rsid w:val="005304C9"/>
    <w:rsid w:val="00530915"/>
    <w:rsid w:val="00530A8E"/>
    <w:rsid w:val="0053370A"/>
    <w:rsid w:val="00535EC2"/>
    <w:rsid w:val="00543D8E"/>
    <w:rsid w:val="00545BB8"/>
    <w:rsid w:val="005477C3"/>
    <w:rsid w:val="005500FB"/>
    <w:rsid w:val="005506B9"/>
    <w:rsid w:val="005619F1"/>
    <w:rsid w:val="00571346"/>
    <w:rsid w:val="0057216A"/>
    <w:rsid w:val="005733F1"/>
    <w:rsid w:val="00577016"/>
    <w:rsid w:val="00583079"/>
    <w:rsid w:val="0059029E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F2AC0"/>
    <w:rsid w:val="005F2BA1"/>
    <w:rsid w:val="005F7A5D"/>
    <w:rsid w:val="006039C7"/>
    <w:rsid w:val="00605C8B"/>
    <w:rsid w:val="00621CDB"/>
    <w:rsid w:val="00621DE0"/>
    <w:rsid w:val="00653331"/>
    <w:rsid w:val="006574C3"/>
    <w:rsid w:val="00663606"/>
    <w:rsid w:val="00666156"/>
    <w:rsid w:val="00672922"/>
    <w:rsid w:val="006825B3"/>
    <w:rsid w:val="00685184"/>
    <w:rsid w:val="00685592"/>
    <w:rsid w:val="00687219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6FE"/>
    <w:rsid w:val="006D2C31"/>
    <w:rsid w:val="006E2C08"/>
    <w:rsid w:val="006E5B51"/>
    <w:rsid w:val="006E7A93"/>
    <w:rsid w:val="006F21A7"/>
    <w:rsid w:val="006F2208"/>
    <w:rsid w:val="006F7006"/>
    <w:rsid w:val="007039C7"/>
    <w:rsid w:val="00703DB6"/>
    <w:rsid w:val="00704B2F"/>
    <w:rsid w:val="00705F52"/>
    <w:rsid w:val="007062B1"/>
    <w:rsid w:val="0071066A"/>
    <w:rsid w:val="00711643"/>
    <w:rsid w:val="00717B4E"/>
    <w:rsid w:val="00723FCC"/>
    <w:rsid w:val="007301B2"/>
    <w:rsid w:val="0073557A"/>
    <w:rsid w:val="007365F6"/>
    <w:rsid w:val="00737F70"/>
    <w:rsid w:val="00752CDB"/>
    <w:rsid w:val="0076683F"/>
    <w:rsid w:val="00767E32"/>
    <w:rsid w:val="0077499A"/>
    <w:rsid w:val="007749D2"/>
    <w:rsid w:val="00782B82"/>
    <w:rsid w:val="00784CFC"/>
    <w:rsid w:val="00786AAA"/>
    <w:rsid w:val="007A0507"/>
    <w:rsid w:val="007B00FE"/>
    <w:rsid w:val="007B3F06"/>
    <w:rsid w:val="007B4309"/>
    <w:rsid w:val="007B45E0"/>
    <w:rsid w:val="007B5C99"/>
    <w:rsid w:val="007C7A6A"/>
    <w:rsid w:val="007D3914"/>
    <w:rsid w:val="007D52A1"/>
    <w:rsid w:val="007D7483"/>
    <w:rsid w:val="007E040A"/>
    <w:rsid w:val="007E3EBD"/>
    <w:rsid w:val="007E4A64"/>
    <w:rsid w:val="007E7978"/>
    <w:rsid w:val="007F0E84"/>
    <w:rsid w:val="007F5ED6"/>
    <w:rsid w:val="007F698A"/>
    <w:rsid w:val="00803AE3"/>
    <w:rsid w:val="00804856"/>
    <w:rsid w:val="00805A78"/>
    <w:rsid w:val="0080660E"/>
    <w:rsid w:val="00813B15"/>
    <w:rsid w:val="00816868"/>
    <w:rsid w:val="00820D42"/>
    <w:rsid w:val="008232B9"/>
    <w:rsid w:val="008279E8"/>
    <w:rsid w:val="00830ACB"/>
    <w:rsid w:val="008324D0"/>
    <w:rsid w:val="00841569"/>
    <w:rsid w:val="00841F58"/>
    <w:rsid w:val="00844508"/>
    <w:rsid w:val="00845C01"/>
    <w:rsid w:val="0085176E"/>
    <w:rsid w:val="008559B0"/>
    <w:rsid w:val="008653D0"/>
    <w:rsid w:val="00866661"/>
    <w:rsid w:val="00874BBB"/>
    <w:rsid w:val="00880A0E"/>
    <w:rsid w:val="00880B98"/>
    <w:rsid w:val="00881ECB"/>
    <w:rsid w:val="00882EB4"/>
    <w:rsid w:val="00885BC9"/>
    <w:rsid w:val="00887F9A"/>
    <w:rsid w:val="00890F46"/>
    <w:rsid w:val="00892967"/>
    <w:rsid w:val="00892E9B"/>
    <w:rsid w:val="0089737D"/>
    <w:rsid w:val="00897BCC"/>
    <w:rsid w:val="008A385C"/>
    <w:rsid w:val="008A43D2"/>
    <w:rsid w:val="008B703F"/>
    <w:rsid w:val="008C1194"/>
    <w:rsid w:val="008C393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435"/>
    <w:rsid w:val="0092033A"/>
    <w:rsid w:val="00920F66"/>
    <w:rsid w:val="00931CBA"/>
    <w:rsid w:val="00932539"/>
    <w:rsid w:val="00936100"/>
    <w:rsid w:val="00941A81"/>
    <w:rsid w:val="00951AB6"/>
    <w:rsid w:val="009602F2"/>
    <w:rsid w:val="009625EE"/>
    <w:rsid w:val="00967D61"/>
    <w:rsid w:val="00972165"/>
    <w:rsid w:val="00973288"/>
    <w:rsid w:val="00982518"/>
    <w:rsid w:val="009838C3"/>
    <w:rsid w:val="0098530F"/>
    <w:rsid w:val="0098611E"/>
    <w:rsid w:val="00992A5D"/>
    <w:rsid w:val="00995CB6"/>
    <w:rsid w:val="009A3A34"/>
    <w:rsid w:val="009A40B7"/>
    <w:rsid w:val="009A459C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5EE0"/>
    <w:rsid w:val="009E6398"/>
    <w:rsid w:val="009E6B32"/>
    <w:rsid w:val="009F2575"/>
    <w:rsid w:val="00A101DB"/>
    <w:rsid w:val="00A10714"/>
    <w:rsid w:val="00A10E28"/>
    <w:rsid w:val="00A12D7B"/>
    <w:rsid w:val="00A157D4"/>
    <w:rsid w:val="00A17050"/>
    <w:rsid w:val="00A20F1A"/>
    <w:rsid w:val="00A318BD"/>
    <w:rsid w:val="00A41BD8"/>
    <w:rsid w:val="00A41C9C"/>
    <w:rsid w:val="00A43006"/>
    <w:rsid w:val="00A44170"/>
    <w:rsid w:val="00A45B09"/>
    <w:rsid w:val="00A47C69"/>
    <w:rsid w:val="00A50DA7"/>
    <w:rsid w:val="00A523D2"/>
    <w:rsid w:val="00A567A0"/>
    <w:rsid w:val="00A57166"/>
    <w:rsid w:val="00A725D1"/>
    <w:rsid w:val="00A80AC0"/>
    <w:rsid w:val="00A80D23"/>
    <w:rsid w:val="00A87E86"/>
    <w:rsid w:val="00A924AA"/>
    <w:rsid w:val="00A94510"/>
    <w:rsid w:val="00A95C86"/>
    <w:rsid w:val="00AA406C"/>
    <w:rsid w:val="00AA4BFD"/>
    <w:rsid w:val="00AB0CEE"/>
    <w:rsid w:val="00AB2CBC"/>
    <w:rsid w:val="00AB6ADD"/>
    <w:rsid w:val="00AD0440"/>
    <w:rsid w:val="00AD41F5"/>
    <w:rsid w:val="00AD59CE"/>
    <w:rsid w:val="00AD686E"/>
    <w:rsid w:val="00AE41A0"/>
    <w:rsid w:val="00AF560F"/>
    <w:rsid w:val="00AF6F9D"/>
    <w:rsid w:val="00AF7FCB"/>
    <w:rsid w:val="00B11CF1"/>
    <w:rsid w:val="00B12D02"/>
    <w:rsid w:val="00B13EFD"/>
    <w:rsid w:val="00B140CA"/>
    <w:rsid w:val="00B151A7"/>
    <w:rsid w:val="00B316E3"/>
    <w:rsid w:val="00B44C93"/>
    <w:rsid w:val="00B45101"/>
    <w:rsid w:val="00B52E40"/>
    <w:rsid w:val="00B565B8"/>
    <w:rsid w:val="00B60912"/>
    <w:rsid w:val="00B817EE"/>
    <w:rsid w:val="00B847F1"/>
    <w:rsid w:val="00B86A5D"/>
    <w:rsid w:val="00B87FA8"/>
    <w:rsid w:val="00B90223"/>
    <w:rsid w:val="00B97B77"/>
    <w:rsid w:val="00BA0ACE"/>
    <w:rsid w:val="00BA62EF"/>
    <w:rsid w:val="00BB1007"/>
    <w:rsid w:val="00BB1881"/>
    <w:rsid w:val="00BB1E61"/>
    <w:rsid w:val="00BC1440"/>
    <w:rsid w:val="00BC1B4C"/>
    <w:rsid w:val="00BD6BE0"/>
    <w:rsid w:val="00BE52FF"/>
    <w:rsid w:val="00BF1148"/>
    <w:rsid w:val="00C002DC"/>
    <w:rsid w:val="00C1002B"/>
    <w:rsid w:val="00C17DDE"/>
    <w:rsid w:val="00C2407D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606C"/>
    <w:rsid w:val="00C600F5"/>
    <w:rsid w:val="00C666AD"/>
    <w:rsid w:val="00C718AE"/>
    <w:rsid w:val="00C763A7"/>
    <w:rsid w:val="00C802BF"/>
    <w:rsid w:val="00C87503"/>
    <w:rsid w:val="00C92A23"/>
    <w:rsid w:val="00CA4EB0"/>
    <w:rsid w:val="00CB5AC2"/>
    <w:rsid w:val="00CB613B"/>
    <w:rsid w:val="00CC281A"/>
    <w:rsid w:val="00CD0344"/>
    <w:rsid w:val="00CD18FD"/>
    <w:rsid w:val="00CE198C"/>
    <w:rsid w:val="00CE2A58"/>
    <w:rsid w:val="00CE6E99"/>
    <w:rsid w:val="00CF74D9"/>
    <w:rsid w:val="00D02373"/>
    <w:rsid w:val="00D02BA5"/>
    <w:rsid w:val="00D112CC"/>
    <w:rsid w:val="00D24792"/>
    <w:rsid w:val="00D30E75"/>
    <w:rsid w:val="00D3126D"/>
    <w:rsid w:val="00D36A97"/>
    <w:rsid w:val="00D37BDE"/>
    <w:rsid w:val="00D406C6"/>
    <w:rsid w:val="00D4451F"/>
    <w:rsid w:val="00D44AC6"/>
    <w:rsid w:val="00D4670E"/>
    <w:rsid w:val="00D4696C"/>
    <w:rsid w:val="00D50285"/>
    <w:rsid w:val="00D66B62"/>
    <w:rsid w:val="00D67362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C0704"/>
    <w:rsid w:val="00DD36B0"/>
    <w:rsid w:val="00DE1F99"/>
    <w:rsid w:val="00DE283E"/>
    <w:rsid w:val="00DE302A"/>
    <w:rsid w:val="00DE50D9"/>
    <w:rsid w:val="00DF63BA"/>
    <w:rsid w:val="00E00B41"/>
    <w:rsid w:val="00E015D3"/>
    <w:rsid w:val="00E04165"/>
    <w:rsid w:val="00E11F68"/>
    <w:rsid w:val="00E13D39"/>
    <w:rsid w:val="00E33242"/>
    <w:rsid w:val="00E37372"/>
    <w:rsid w:val="00E54BAB"/>
    <w:rsid w:val="00E55996"/>
    <w:rsid w:val="00E56AAC"/>
    <w:rsid w:val="00E57E69"/>
    <w:rsid w:val="00E7169B"/>
    <w:rsid w:val="00E7253C"/>
    <w:rsid w:val="00E74ECC"/>
    <w:rsid w:val="00E92BA0"/>
    <w:rsid w:val="00E94052"/>
    <w:rsid w:val="00E94E3F"/>
    <w:rsid w:val="00E96457"/>
    <w:rsid w:val="00EA07B7"/>
    <w:rsid w:val="00EA386A"/>
    <w:rsid w:val="00EC00AB"/>
    <w:rsid w:val="00ED4797"/>
    <w:rsid w:val="00ED4B0A"/>
    <w:rsid w:val="00ED55AA"/>
    <w:rsid w:val="00EE0465"/>
    <w:rsid w:val="00EE16FB"/>
    <w:rsid w:val="00EE6D92"/>
    <w:rsid w:val="00F008F8"/>
    <w:rsid w:val="00F018B9"/>
    <w:rsid w:val="00F17189"/>
    <w:rsid w:val="00F207DE"/>
    <w:rsid w:val="00F2175F"/>
    <w:rsid w:val="00F22DE5"/>
    <w:rsid w:val="00F35456"/>
    <w:rsid w:val="00F3697D"/>
    <w:rsid w:val="00F3765C"/>
    <w:rsid w:val="00F41353"/>
    <w:rsid w:val="00F4570E"/>
    <w:rsid w:val="00F5133A"/>
    <w:rsid w:val="00F613BC"/>
    <w:rsid w:val="00F62B28"/>
    <w:rsid w:val="00F65B4F"/>
    <w:rsid w:val="00F70C85"/>
    <w:rsid w:val="00F748CB"/>
    <w:rsid w:val="00F74F16"/>
    <w:rsid w:val="00F851B3"/>
    <w:rsid w:val="00F978C5"/>
    <w:rsid w:val="00FA3D61"/>
    <w:rsid w:val="00FA5515"/>
    <w:rsid w:val="00FA5745"/>
    <w:rsid w:val="00FB14CA"/>
    <w:rsid w:val="00FB6823"/>
    <w:rsid w:val="00FC5885"/>
    <w:rsid w:val="00FC612C"/>
    <w:rsid w:val="00FD0C23"/>
    <w:rsid w:val="00FD2BAF"/>
    <w:rsid w:val="00FE0941"/>
    <w:rsid w:val="00FE208F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F5"/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ind w:left="720"/>
      <w:contextualSpacing/>
    </w:p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x-9be075a063-bumpedfont15">
    <w:name w:val="ox-9be075a063-bumpedfont15"/>
    <w:basedOn w:val="DefaultParagraphFont"/>
    <w:rsid w:val="00D4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Lucas+24%3A13-35&amp;version=NV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1+Pedro+1%3A17-23&amp;version=NVI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45008"/>
    <w:rsid w:val="00046C18"/>
    <w:rsid w:val="000C1E25"/>
    <w:rsid w:val="000C7083"/>
    <w:rsid w:val="000E2D71"/>
    <w:rsid w:val="000E6B06"/>
    <w:rsid w:val="001212B6"/>
    <w:rsid w:val="001273BA"/>
    <w:rsid w:val="00131FFA"/>
    <w:rsid w:val="001A0A81"/>
    <w:rsid w:val="001E34EA"/>
    <w:rsid w:val="002545A2"/>
    <w:rsid w:val="00294940"/>
    <w:rsid w:val="002A48E9"/>
    <w:rsid w:val="003302DA"/>
    <w:rsid w:val="003977DD"/>
    <w:rsid w:val="003A298D"/>
    <w:rsid w:val="003D18F9"/>
    <w:rsid w:val="003E50F6"/>
    <w:rsid w:val="004037A9"/>
    <w:rsid w:val="00404A4B"/>
    <w:rsid w:val="00436375"/>
    <w:rsid w:val="004369F1"/>
    <w:rsid w:val="00453A54"/>
    <w:rsid w:val="00485935"/>
    <w:rsid w:val="004C7436"/>
    <w:rsid w:val="005B6820"/>
    <w:rsid w:val="00600522"/>
    <w:rsid w:val="0065380E"/>
    <w:rsid w:val="006A560D"/>
    <w:rsid w:val="006C031A"/>
    <w:rsid w:val="007B4284"/>
    <w:rsid w:val="007E5C1D"/>
    <w:rsid w:val="00872880"/>
    <w:rsid w:val="008B3B40"/>
    <w:rsid w:val="00916552"/>
    <w:rsid w:val="00957F4F"/>
    <w:rsid w:val="00986E79"/>
    <w:rsid w:val="009D5951"/>
    <w:rsid w:val="00A5305F"/>
    <w:rsid w:val="00A80B41"/>
    <w:rsid w:val="00A970F2"/>
    <w:rsid w:val="00AD3B29"/>
    <w:rsid w:val="00AD65A4"/>
    <w:rsid w:val="00BA3924"/>
    <w:rsid w:val="00BD0D6A"/>
    <w:rsid w:val="00BF7EB4"/>
    <w:rsid w:val="00C349CD"/>
    <w:rsid w:val="00C52D52"/>
    <w:rsid w:val="00C64014"/>
    <w:rsid w:val="00D413D7"/>
    <w:rsid w:val="00D97021"/>
    <w:rsid w:val="00DD5F18"/>
    <w:rsid w:val="00DE0B47"/>
    <w:rsid w:val="00E4260E"/>
    <w:rsid w:val="00E532B9"/>
    <w:rsid w:val="00E72E42"/>
    <w:rsid w:val="00EA13B0"/>
    <w:rsid w:val="00EC3F02"/>
    <w:rsid w:val="00ED127F"/>
    <w:rsid w:val="00ED3575"/>
    <w:rsid w:val="00F177D5"/>
    <w:rsid w:val="00F236EA"/>
    <w:rsid w:val="00F371E2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B202-C209-4095-82A6-52D8A7CB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3</cp:revision>
  <cp:lastPrinted>2017-09-10T04:25:00Z</cp:lastPrinted>
  <dcterms:created xsi:type="dcterms:W3CDTF">2020-04-26T14:50:00Z</dcterms:created>
  <dcterms:modified xsi:type="dcterms:W3CDTF">2020-04-26T15:12:00Z</dcterms:modified>
</cp:coreProperties>
</file>